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5" w:rsidRPr="00B71FD9" w:rsidRDefault="004E5315" w:rsidP="004E5315">
      <w:pPr>
        <w:spacing w:line="240" w:lineRule="auto"/>
        <w:jc w:val="right"/>
        <w:rPr>
          <w:rFonts w:eastAsia="Times New Roman" w:cs="Times New Roman"/>
          <w:sz w:val="22"/>
          <w:lang w:eastAsia="pl-PL"/>
        </w:rPr>
      </w:pPr>
      <w:r w:rsidRPr="00B71FD9">
        <w:rPr>
          <w:rFonts w:eastAsia="Times New Roman" w:cs="Times New Roman"/>
          <w:sz w:val="22"/>
          <w:lang w:eastAsia="pl-PL"/>
        </w:rPr>
        <w:t xml:space="preserve">Dobre Miasto, dnia </w:t>
      </w:r>
      <w:r>
        <w:rPr>
          <w:rFonts w:eastAsia="Times New Roman" w:cs="Times New Roman"/>
          <w:sz w:val="22"/>
          <w:lang w:eastAsia="pl-PL"/>
        </w:rPr>
        <w:t xml:space="preserve"> 31 maja</w:t>
      </w:r>
      <w:r w:rsidRPr="00B71FD9">
        <w:rPr>
          <w:rFonts w:eastAsia="Times New Roman" w:cs="Times New Roman"/>
          <w:sz w:val="22"/>
          <w:lang w:eastAsia="pl-PL"/>
        </w:rPr>
        <w:t xml:space="preserve"> 202</w:t>
      </w:r>
      <w:r>
        <w:rPr>
          <w:rFonts w:eastAsia="Times New Roman" w:cs="Times New Roman"/>
          <w:sz w:val="22"/>
          <w:lang w:eastAsia="pl-PL"/>
        </w:rPr>
        <w:t>3</w:t>
      </w:r>
      <w:r w:rsidRPr="00B71FD9">
        <w:rPr>
          <w:rFonts w:eastAsia="Times New Roman" w:cs="Times New Roman"/>
          <w:sz w:val="22"/>
          <w:lang w:eastAsia="pl-PL"/>
        </w:rPr>
        <w:t>r.</w:t>
      </w:r>
    </w:p>
    <w:p w:rsidR="004E5315" w:rsidRPr="00B71FD9" w:rsidRDefault="004E5315" w:rsidP="004E5315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val="en-US" w:eastAsia="pl-PL"/>
        </w:rPr>
      </w:pPr>
      <w:r>
        <w:rPr>
          <w:rFonts w:eastAsia="Times New Roman" w:cs="Times New Roman"/>
          <w:bCs/>
          <w:sz w:val="22"/>
          <w:lang w:val="en-US" w:eastAsia="pl-PL"/>
        </w:rPr>
        <w:t>IN.6840.2.6</w:t>
      </w:r>
      <w:r w:rsidRPr="00B71FD9">
        <w:rPr>
          <w:rFonts w:eastAsia="Times New Roman" w:cs="Times New Roman"/>
          <w:bCs/>
          <w:sz w:val="22"/>
          <w:lang w:val="en-US" w:eastAsia="pl-PL"/>
        </w:rPr>
        <w:t>.202</w:t>
      </w:r>
      <w:r>
        <w:rPr>
          <w:rFonts w:eastAsia="Times New Roman" w:cs="Times New Roman"/>
          <w:bCs/>
          <w:sz w:val="22"/>
          <w:lang w:val="en-US" w:eastAsia="pl-PL"/>
        </w:rPr>
        <w:t>2</w:t>
      </w:r>
      <w:r w:rsidRPr="00B71FD9">
        <w:rPr>
          <w:rFonts w:eastAsia="Times New Roman" w:cs="Times New Roman"/>
          <w:bCs/>
          <w:sz w:val="22"/>
          <w:lang w:val="en-US" w:eastAsia="pl-PL"/>
        </w:rPr>
        <w:t>.JŁ</w:t>
      </w:r>
    </w:p>
    <w:p w:rsidR="004E5315" w:rsidRPr="00B71FD9" w:rsidRDefault="004E5315" w:rsidP="004E5315">
      <w:pPr>
        <w:rPr>
          <w:rFonts w:eastAsia="Times New Roman" w:cs="Times New Roman"/>
          <w:sz w:val="22"/>
          <w:lang w:val="en-US" w:eastAsia="pl-PL"/>
        </w:rPr>
      </w:pPr>
    </w:p>
    <w:p w:rsidR="004E5315" w:rsidRPr="00B71FD9" w:rsidRDefault="004E5315" w:rsidP="004E5315">
      <w:pPr>
        <w:ind w:left="4248"/>
        <w:jc w:val="center"/>
        <w:rPr>
          <w:rFonts w:eastAsia="Times New Roman" w:cs="Times New Roman"/>
          <w:b/>
          <w:sz w:val="22"/>
          <w:lang w:val="en-US" w:eastAsia="pl-PL"/>
        </w:rPr>
      </w:pPr>
      <w:r w:rsidRPr="00B71FD9">
        <w:rPr>
          <w:rFonts w:eastAsia="Times New Roman" w:cs="Times New Roman"/>
          <w:b/>
          <w:sz w:val="22"/>
          <w:lang w:val="en-US" w:eastAsia="pl-PL"/>
        </w:rPr>
        <w:t>Trader</w:t>
      </w:r>
    </w:p>
    <w:p w:rsidR="004E5315" w:rsidRPr="00B71FD9" w:rsidRDefault="004E5315" w:rsidP="004E5315">
      <w:pPr>
        <w:ind w:left="4248"/>
        <w:jc w:val="center"/>
        <w:rPr>
          <w:rFonts w:eastAsia="Times New Roman" w:cs="Times New Roman"/>
          <w:b/>
          <w:sz w:val="22"/>
          <w:lang w:val="en-US" w:eastAsia="pl-PL"/>
        </w:rPr>
      </w:pPr>
      <w:r w:rsidRPr="00B71FD9">
        <w:rPr>
          <w:rFonts w:eastAsia="Times New Roman" w:cs="Times New Roman"/>
          <w:b/>
          <w:sz w:val="22"/>
          <w:lang w:val="en-US" w:eastAsia="pl-PL"/>
        </w:rPr>
        <w:t xml:space="preserve">Pan </w:t>
      </w:r>
      <w:proofErr w:type="spellStart"/>
      <w:r w:rsidRPr="00B71FD9">
        <w:rPr>
          <w:rFonts w:eastAsia="Times New Roman" w:cs="Times New Roman"/>
          <w:b/>
          <w:sz w:val="22"/>
          <w:lang w:val="en-US" w:eastAsia="pl-PL"/>
        </w:rPr>
        <w:t>Grzegorz</w:t>
      </w:r>
      <w:proofErr w:type="spellEnd"/>
      <w:r w:rsidRPr="00B71FD9">
        <w:rPr>
          <w:rFonts w:eastAsia="Times New Roman" w:cs="Times New Roman"/>
          <w:b/>
          <w:sz w:val="22"/>
          <w:lang w:val="en-US" w:eastAsia="pl-PL"/>
        </w:rPr>
        <w:t xml:space="preserve"> </w:t>
      </w:r>
      <w:proofErr w:type="spellStart"/>
      <w:r w:rsidRPr="00B71FD9">
        <w:rPr>
          <w:rFonts w:eastAsia="Times New Roman" w:cs="Times New Roman"/>
          <w:b/>
          <w:sz w:val="22"/>
          <w:lang w:val="en-US" w:eastAsia="pl-PL"/>
        </w:rPr>
        <w:t>Cymmerman</w:t>
      </w:r>
      <w:proofErr w:type="spellEnd"/>
      <w:r w:rsidRPr="00B71FD9">
        <w:rPr>
          <w:rFonts w:eastAsia="Times New Roman" w:cs="Times New Roman"/>
          <w:b/>
          <w:sz w:val="22"/>
          <w:lang w:val="en-US" w:eastAsia="pl-PL"/>
        </w:rPr>
        <w:t xml:space="preserve"> </w:t>
      </w:r>
    </w:p>
    <w:p w:rsidR="004E5315" w:rsidRPr="00B71FD9" w:rsidRDefault="004E5315" w:rsidP="004E5315">
      <w:pPr>
        <w:ind w:left="4248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71FD9">
        <w:rPr>
          <w:rFonts w:eastAsia="Times New Roman" w:cs="Times New Roman"/>
          <w:b/>
          <w:bCs/>
          <w:sz w:val="22"/>
          <w:lang w:eastAsia="pl-PL"/>
        </w:rPr>
        <w:t>grzegorz.cymmerman@otoprzetargi.pl</w:t>
      </w:r>
    </w:p>
    <w:p w:rsidR="004E5315" w:rsidRPr="00B71FD9" w:rsidRDefault="004E5315" w:rsidP="004E5315">
      <w:pPr>
        <w:ind w:left="4248"/>
        <w:jc w:val="center"/>
        <w:rPr>
          <w:rFonts w:eastAsia="Times New Roman" w:cs="Times New Roman"/>
          <w:bCs/>
          <w:sz w:val="22"/>
          <w:lang w:eastAsia="pl-PL"/>
        </w:rPr>
      </w:pPr>
      <w:r w:rsidRPr="00B71FD9">
        <w:rPr>
          <w:rFonts w:eastAsia="Times New Roman" w:cs="Times New Roman"/>
          <w:bCs/>
          <w:sz w:val="22"/>
          <w:lang w:eastAsia="pl-PL"/>
        </w:rPr>
        <w:t>ul. Wasilkowskiego 1a/10</w:t>
      </w:r>
    </w:p>
    <w:p w:rsidR="004E5315" w:rsidRPr="00B71FD9" w:rsidRDefault="004E5315" w:rsidP="004E5315">
      <w:pPr>
        <w:ind w:left="4248"/>
        <w:jc w:val="center"/>
        <w:rPr>
          <w:rFonts w:eastAsia="Times New Roman" w:cs="Times New Roman"/>
          <w:bCs/>
          <w:sz w:val="22"/>
          <w:lang w:eastAsia="pl-PL"/>
        </w:rPr>
      </w:pPr>
      <w:r w:rsidRPr="00B71FD9">
        <w:rPr>
          <w:rFonts w:eastAsia="Times New Roman" w:cs="Times New Roman"/>
          <w:bCs/>
          <w:sz w:val="22"/>
          <w:lang w:eastAsia="pl-PL"/>
        </w:rPr>
        <w:t>02-776 Warszawa</w:t>
      </w:r>
    </w:p>
    <w:p w:rsidR="004E5315" w:rsidRPr="00B71FD9" w:rsidRDefault="004E5315" w:rsidP="004E5315">
      <w:pPr>
        <w:ind w:left="4248"/>
        <w:jc w:val="center"/>
        <w:rPr>
          <w:rFonts w:eastAsia="Times New Roman" w:cs="Times New Roman"/>
          <w:bCs/>
          <w:sz w:val="22"/>
          <w:lang w:eastAsia="pl-PL"/>
        </w:rPr>
      </w:pPr>
    </w:p>
    <w:p w:rsidR="004E5315" w:rsidRPr="00B71FD9" w:rsidRDefault="004E5315" w:rsidP="004E5315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4E5315" w:rsidRPr="00B71FD9" w:rsidRDefault="004E5315" w:rsidP="004E5315">
      <w:pPr>
        <w:spacing w:line="240" w:lineRule="auto"/>
        <w:rPr>
          <w:rFonts w:eastAsia="Times New Roman" w:cs="Times New Roman"/>
          <w:sz w:val="22"/>
          <w:lang w:eastAsia="pl-PL"/>
        </w:rPr>
      </w:pPr>
      <w:r w:rsidRPr="00B71FD9">
        <w:rPr>
          <w:rFonts w:eastAsia="Times New Roman" w:cs="Times New Roman"/>
          <w:sz w:val="22"/>
          <w:lang w:eastAsia="pl-PL"/>
        </w:rPr>
        <w:t xml:space="preserve">Urząd Miejski w Dobrym Mieście prosi o zamieszczenie w mediach elektronicznych wyciągu z ogłoszenia </w:t>
      </w:r>
    </w:p>
    <w:p w:rsidR="004E5315" w:rsidRPr="00B71FD9" w:rsidRDefault="004E5315" w:rsidP="004E5315">
      <w:pPr>
        <w:spacing w:line="240" w:lineRule="auto"/>
        <w:rPr>
          <w:rFonts w:eastAsia="Times New Roman" w:cs="Times New Roman"/>
          <w:b/>
          <w:sz w:val="26"/>
          <w:szCs w:val="26"/>
          <w:lang w:eastAsia="pl-PL"/>
        </w:rPr>
      </w:pPr>
    </w:p>
    <w:p w:rsidR="004E5315" w:rsidRPr="00B71FD9" w:rsidRDefault="004E5315" w:rsidP="004E5315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B71FD9">
        <w:rPr>
          <w:rFonts w:eastAsia="Times New Roman" w:cs="Times New Roman"/>
          <w:b/>
          <w:sz w:val="26"/>
          <w:szCs w:val="26"/>
          <w:lang w:eastAsia="pl-PL"/>
        </w:rPr>
        <w:t>WYCIĄG Z OGŁOSZENIA O PRZETARGU</w:t>
      </w:r>
    </w:p>
    <w:p w:rsidR="004E5315" w:rsidRPr="00B71FD9" w:rsidRDefault="004E5315" w:rsidP="004E5315">
      <w:pPr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pl-PL"/>
        </w:rPr>
      </w:pPr>
    </w:p>
    <w:p w:rsidR="004E5315" w:rsidRPr="003A0039" w:rsidRDefault="004E5315" w:rsidP="004E5315">
      <w:pPr>
        <w:spacing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4E5315" w:rsidRPr="003A0039" w:rsidRDefault="004E5315" w:rsidP="004E5315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sz w:val="20"/>
          <w:szCs w:val="20"/>
          <w:lang w:eastAsia="pl-PL"/>
        </w:rPr>
        <w:t xml:space="preserve">zgodnie z § 6 ust. 4 i 5a Rozporządzenia Rady Ministrów z dnia 14 września 2004 r. w sprawie sposobu i trybu przeprowadzania przetargów oraz rokowań na zbycie nieruchomości (tekst jednolity Dz. U. z 2021 r., poz. 2213).  </w:t>
      </w:r>
    </w:p>
    <w:p w:rsidR="004E5315" w:rsidRPr="003A0039" w:rsidRDefault="004E5315" w:rsidP="004E5315">
      <w:pPr>
        <w:tabs>
          <w:tab w:val="left" w:pos="1260"/>
        </w:tabs>
        <w:spacing w:before="80" w:after="80"/>
        <w:jc w:val="both"/>
        <w:rPr>
          <w:rFonts w:eastAsia="Calibri" w:cs="Times New Roman"/>
          <w:b/>
          <w:sz w:val="20"/>
          <w:szCs w:val="20"/>
        </w:rPr>
      </w:pPr>
      <w:r w:rsidRPr="003A0039">
        <w:rPr>
          <w:rFonts w:eastAsia="Calibri" w:cs="Times New Roman"/>
          <w:b/>
          <w:sz w:val="20"/>
          <w:szCs w:val="20"/>
        </w:rPr>
        <w:t xml:space="preserve">Burmistrz Dobrego Miasta ogłasza </w:t>
      </w:r>
      <w:bookmarkStart w:id="0" w:name="_Hlk48822554"/>
      <w:r w:rsidRPr="003A0039">
        <w:rPr>
          <w:rFonts w:eastAsia="Calibri" w:cs="Times New Roman"/>
          <w:b/>
          <w:bCs/>
          <w:sz w:val="20"/>
          <w:szCs w:val="20"/>
        </w:rPr>
        <w:t xml:space="preserve">I przetarg ustny nieograniczony </w:t>
      </w:r>
      <w:r w:rsidRPr="003A0039">
        <w:rPr>
          <w:rFonts w:eastAsia="Calibri" w:cs="Times New Roman"/>
          <w:b/>
          <w:sz w:val="20"/>
          <w:szCs w:val="20"/>
        </w:rPr>
        <w:t>na sprzedaż nieruchomości gruntowej nie zabudowanej, stanowiącej własność Gminy Dobre Miasto</w:t>
      </w:r>
      <w:bookmarkEnd w:id="0"/>
      <w:r w:rsidRPr="003A0039">
        <w:rPr>
          <w:rFonts w:eastAsia="Calibri" w:cs="Times New Roman"/>
          <w:b/>
          <w:sz w:val="20"/>
          <w:szCs w:val="20"/>
        </w:rPr>
        <w:t xml:space="preserve">. </w:t>
      </w:r>
    </w:p>
    <w:p w:rsidR="004E5315" w:rsidRPr="003A0039" w:rsidRDefault="004E5315" w:rsidP="004E5315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>1.Oznaczenie:</w:t>
      </w:r>
    </w:p>
    <w:p w:rsidR="004E5315" w:rsidRDefault="004E5315" w:rsidP="004E5315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3A0039">
        <w:rPr>
          <w:rFonts w:eastAsia="Times New Roman" w:cs="Times New Roman"/>
          <w:sz w:val="20"/>
          <w:szCs w:val="20"/>
          <w:lang w:eastAsia="pl-PL"/>
        </w:rPr>
        <w:t xml:space="preserve">Nieruchomość oznaczona jako działka </w:t>
      </w:r>
      <w:r w:rsidRPr="003A0039">
        <w:rPr>
          <w:rFonts w:eastAsia="Calibri" w:cs="Times New Roman"/>
          <w:sz w:val="20"/>
          <w:szCs w:val="20"/>
        </w:rPr>
        <w:t>nr 246/1</w:t>
      </w:r>
      <w:r>
        <w:rPr>
          <w:rFonts w:eastAsia="Calibri" w:cs="Times New Roman"/>
          <w:sz w:val="20"/>
          <w:szCs w:val="20"/>
        </w:rPr>
        <w:t>2</w:t>
      </w:r>
      <w:r w:rsidRPr="003A0039">
        <w:rPr>
          <w:rFonts w:eastAsia="Calibri" w:cs="Times New Roman"/>
          <w:sz w:val="20"/>
          <w:szCs w:val="20"/>
        </w:rPr>
        <w:t xml:space="preserve"> o pow. 0,</w:t>
      </w:r>
      <w:r>
        <w:rPr>
          <w:rFonts w:eastAsia="Calibri" w:cs="Times New Roman"/>
          <w:sz w:val="20"/>
          <w:szCs w:val="20"/>
        </w:rPr>
        <w:t>2202</w:t>
      </w:r>
      <w:r w:rsidRPr="003A0039">
        <w:rPr>
          <w:rFonts w:eastAsia="Calibri" w:cs="Times New Roman"/>
          <w:sz w:val="20"/>
          <w:szCs w:val="20"/>
        </w:rPr>
        <w:t xml:space="preserve"> ha</w:t>
      </w:r>
      <w:r w:rsidRPr="003A0039">
        <w:rPr>
          <w:rFonts w:eastAsia="Times New Roman" w:cs="Times New Roman"/>
          <w:sz w:val="20"/>
          <w:szCs w:val="20"/>
          <w:lang w:eastAsia="pl-PL"/>
        </w:rPr>
        <w:t xml:space="preserve"> wraz z udziałem 1/2 w działce nr 246/9 o pow. 0,0494 ha, położona w obrębie Praslity (0004), gmina Dobre Miasto, opisana w księdze wieczystej </w:t>
      </w:r>
      <w:r w:rsidRPr="003A0039">
        <w:rPr>
          <w:rFonts w:eastAsia="Calibri" w:cs="Times New Roman"/>
          <w:sz w:val="20"/>
          <w:szCs w:val="20"/>
        </w:rPr>
        <w:t>KW Nr OL1O/00058779/5 prowadzonej przez VI  Wydział Ksiąg Wieczystych Sądu Rejonowego w Olsztynie.</w:t>
      </w:r>
    </w:p>
    <w:p w:rsidR="004E5315" w:rsidRPr="003A0039" w:rsidRDefault="004E5315" w:rsidP="004E5315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3A0039">
        <w:rPr>
          <w:rFonts w:eastAsia="Calibri" w:cs="Times New Roman"/>
          <w:sz w:val="20"/>
          <w:szCs w:val="20"/>
        </w:rPr>
        <w:t xml:space="preserve"> </w:t>
      </w:r>
    </w:p>
    <w:p w:rsidR="004E5315" w:rsidRPr="003A0039" w:rsidRDefault="004E5315" w:rsidP="004E5315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A0039">
        <w:rPr>
          <w:rFonts w:eastAsia="Calibri" w:cs="Times New Roman"/>
          <w:b/>
          <w:sz w:val="20"/>
          <w:szCs w:val="20"/>
        </w:rPr>
        <w:t>2.</w:t>
      </w:r>
      <w:r w:rsidRPr="003A0039">
        <w:rPr>
          <w:rFonts w:eastAsia="Times New Roman" w:cs="Times New Roman"/>
          <w:b/>
          <w:sz w:val="20"/>
          <w:szCs w:val="20"/>
          <w:lang w:eastAsia="pl-PL"/>
        </w:rPr>
        <w:t>Opis nieruchomości.</w:t>
      </w:r>
    </w:p>
    <w:p w:rsidR="004E5315" w:rsidRPr="003A0039" w:rsidRDefault="004E5315" w:rsidP="004E5315">
      <w:pPr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>Przedmiot zbycia stanowi działka nr 246/1</w:t>
      </w:r>
      <w:r>
        <w:rPr>
          <w:rFonts w:eastAsia="Times New Roman" w:cs="Times New Roman"/>
          <w:bCs/>
          <w:sz w:val="20"/>
          <w:szCs w:val="20"/>
          <w:lang w:eastAsia="pl-PL"/>
        </w:rPr>
        <w:t>2</w:t>
      </w:r>
      <w:r w:rsidRPr="003A0039">
        <w:rPr>
          <w:rFonts w:eastAsia="Times New Roman" w:cs="Times New Roman"/>
          <w:bCs/>
          <w:sz w:val="20"/>
          <w:szCs w:val="20"/>
          <w:lang w:eastAsia="pl-PL"/>
        </w:rPr>
        <w:t xml:space="preserve"> o powierzchni 0,</w:t>
      </w:r>
      <w:r>
        <w:rPr>
          <w:rFonts w:eastAsia="Times New Roman" w:cs="Times New Roman"/>
          <w:bCs/>
          <w:sz w:val="20"/>
          <w:szCs w:val="20"/>
          <w:lang w:eastAsia="pl-PL"/>
        </w:rPr>
        <w:t>2202</w:t>
      </w:r>
      <w:r w:rsidRPr="003A0039">
        <w:rPr>
          <w:rFonts w:eastAsia="Times New Roman" w:cs="Times New Roman"/>
          <w:bCs/>
          <w:sz w:val="20"/>
          <w:szCs w:val="20"/>
          <w:lang w:eastAsia="pl-PL"/>
        </w:rPr>
        <w:t xml:space="preserve"> ha wraz z udziałem 1/2 części w działce nr 246/9 o pow. 0,0494 ha (działka stanowiąca drogę wewnętrzną), położona w miejscowości Praslity (obręb 0004 Praslity, gmina Dobre Miasto, powiat olsztyński, woj. warmińsko-mazurskie).</w:t>
      </w:r>
    </w:p>
    <w:p w:rsidR="004E5315" w:rsidRPr="003A0039" w:rsidRDefault="004E5315" w:rsidP="004E5315">
      <w:pPr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>Nieruchomość położona jest w otoczeniu zwartej zabudowy wsi Praslity, w oddaleniu około 6 km od centrum miasta Dobre Miasto. Działka bezpośrednio graniczy z istniejącą zabudową wsi (zabudowa mieszkaniowa jednorodzinna wolnostojąca, zabudowa siedliskowa) oraz z terenami niezabudowanymi.</w:t>
      </w:r>
    </w:p>
    <w:p w:rsidR="004E5315" w:rsidRPr="003A0039" w:rsidRDefault="004E5315" w:rsidP="004E5315">
      <w:pPr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>Działka nr 246/1</w:t>
      </w:r>
      <w:r>
        <w:rPr>
          <w:rFonts w:eastAsia="Times New Roman" w:cs="Times New Roman"/>
          <w:bCs/>
          <w:sz w:val="20"/>
          <w:szCs w:val="20"/>
          <w:lang w:eastAsia="pl-PL"/>
        </w:rPr>
        <w:t>2 o pow. 0,2202</w:t>
      </w:r>
      <w:r w:rsidRPr="003A0039">
        <w:rPr>
          <w:rFonts w:eastAsia="Times New Roman" w:cs="Times New Roman"/>
          <w:bCs/>
          <w:sz w:val="20"/>
          <w:szCs w:val="20"/>
          <w:lang w:eastAsia="pl-PL"/>
        </w:rPr>
        <w:t xml:space="preserve"> ha (obręb Praslity) o regularnym kształcie zbliżonym do figury prostokąta i płaskim ukształtowaniu wysokościowym terenu. Działka stanowi teren porośnięty roślinnością trawiastą. </w:t>
      </w:r>
      <w:r>
        <w:rPr>
          <w:rFonts w:eastAsia="Times New Roman" w:cs="Times New Roman"/>
          <w:bCs/>
          <w:sz w:val="20"/>
          <w:szCs w:val="20"/>
          <w:lang w:eastAsia="pl-PL"/>
        </w:rPr>
        <w:br/>
      </w:r>
      <w:r w:rsidRPr="003A0039">
        <w:rPr>
          <w:rFonts w:eastAsia="Times New Roman" w:cs="Times New Roman"/>
          <w:bCs/>
          <w:sz w:val="20"/>
          <w:szCs w:val="20"/>
          <w:u w:val="single"/>
          <w:lang w:eastAsia="pl-PL"/>
        </w:rPr>
        <w:t>W granicach działki przebiega infrastruktura sieci wodociągowej (wzdłuż granicy działki) zgodnie z danymi GESUT.</w:t>
      </w:r>
    </w:p>
    <w:p w:rsidR="004E5315" w:rsidRPr="003A0039" w:rsidRDefault="004E5315" w:rsidP="004E5315">
      <w:pPr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 xml:space="preserve">Działka nr 246/9 o pow. 0,0494 ha (obręb 0004 Praslity) o nieregularnym wydłużonym kształcie i niewielkim zróżnicowaniu wysokościowym terenu – pas terenu przeznaczony pod funkcję drogi wewnętrznej do działek nr 246/11 i 246/12 (obręb 0004 Praslity). Działka stanowi teren porośnięty roślinnością trawiastą. </w:t>
      </w:r>
    </w:p>
    <w:p w:rsidR="004E5315" w:rsidRPr="003A0039" w:rsidRDefault="004E5315" w:rsidP="004E5315">
      <w:pPr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>Działka położona w zasięgu sieci elektroenergetycznej, wodociągowej i telekomunikacyjnej. Sieć kanalizacyjna w obrębie sąsiednich działek w postaci przydomowych zbiorników na nieczystości (szambo).</w:t>
      </w:r>
    </w:p>
    <w:p w:rsidR="004E5315" w:rsidRDefault="004E5315" w:rsidP="004E5315">
      <w:pPr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3A0039">
        <w:rPr>
          <w:rFonts w:eastAsia="Times New Roman" w:cs="Times New Roman"/>
          <w:bCs/>
          <w:sz w:val="20"/>
          <w:szCs w:val="20"/>
          <w:lang w:eastAsia="pl-PL"/>
        </w:rPr>
        <w:t>Dojazd bezpośredni do nieruchomości odcinkiem drogi gruntowej nieulepszonej do drogi o nawierzchni asfaltowej (droga powiatowa).</w:t>
      </w:r>
    </w:p>
    <w:p w:rsidR="004E5315" w:rsidRPr="003A0039" w:rsidRDefault="004E5315" w:rsidP="004E5315">
      <w:pPr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4E5315" w:rsidRPr="003A0039" w:rsidRDefault="004E5315" w:rsidP="004E5315">
      <w:pPr>
        <w:pStyle w:val="Akapitzlist"/>
        <w:ind w:left="0"/>
        <w:jc w:val="both"/>
        <w:rPr>
          <w:rFonts w:eastAsia="Calibri" w:cs="Times New Roman"/>
          <w:b/>
          <w:bCs/>
          <w:iCs/>
          <w:sz w:val="20"/>
          <w:szCs w:val="20"/>
        </w:rPr>
      </w:pPr>
      <w:r w:rsidRPr="003A0039">
        <w:rPr>
          <w:rFonts w:eastAsia="Calibri" w:cs="Times New Roman"/>
          <w:b/>
          <w:bCs/>
          <w:iCs/>
          <w:sz w:val="20"/>
          <w:szCs w:val="20"/>
        </w:rPr>
        <w:t>3.Uwarunkowania planistyczne:</w:t>
      </w:r>
    </w:p>
    <w:p w:rsidR="004E5315" w:rsidRPr="003A0039" w:rsidRDefault="004E5315" w:rsidP="004E5315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sz w:val="20"/>
          <w:szCs w:val="20"/>
          <w:lang w:eastAsia="pl-PL"/>
        </w:rPr>
        <w:t>Nieruchomość gruntowa położona jest na terenie, dla którego nie ma miejscowego planu zagospodarowania przestrzennego. Zgodnie ze studium uwarunkowań i kierunków zagospodarowania przestrzennego miasta i gminy Dobre Miasto, zatwierdzonym chwałą Nr XLVI/292/2017 Rady Miejskiej w Dobrym Mieście z dnia 28 września 2017r., działki nr 246/1</w:t>
      </w:r>
      <w:r>
        <w:rPr>
          <w:rFonts w:eastAsia="Times New Roman" w:cs="Times New Roman"/>
          <w:sz w:val="20"/>
          <w:szCs w:val="20"/>
          <w:lang w:eastAsia="pl-PL"/>
        </w:rPr>
        <w:t>2</w:t>
      </w:r>
      <w:r w:rsidRPr="003A0039">
        <w:rPr>
          <w:rFonts w:eastAsia="Times New Roman" w:cs="Times New Roman"/>
          <w:sz w:val="20"/>
          <w:szCs w:val="20"/>
          <w:lang w:eastAsia="pl-PL"/>
        </w:rPr>
        <w:t xml:space="preserve"> i 246/9 położone w obrębie geodezyjnym 0004 Praslity,  znajdują się w granicach struktury funkcjonalno-przestrzennej oznaczonej jako tereny rolnicze (zgodnie z kierunkami zagospodarowania przestrzennego). </w:t>
      </w:r>
    </w:p>
    <w:p w:rsidR="004E5315" w:rsidRPr="003A0039" w:rsidRDefault="004E5315" w:rsidP="004E5315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sz w:val="20"/>
          <w:szCs w:val="20"/>
          <w:lang w:eastAsia="pl-PL"/>
        </w:rPr>
        <w:t>Dla terenu obowiązująca jest decyzja Burmistrza Dobrego Miasta o warunkach zabudowy:</w:t>
      </w:r>
    </w:p>
    <w:p w:rsidR="004E5315" w:rsidRPr="003A0039" w:rsidRDefault="004E5315" w:rsidP="004E5315">
      <w:pPr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- nr 44/2022, znak: IN.6730.</w:t>
      </w:r>
      <w:r w:rsidRPr="003A0039">
        <w:rPr>
          <w:rFonts w:eastAsia="Times New Roman" w:cs="Times New Roman"/>
          <w:sz w:val="20"/>
          <w:szCs w:val="20"/>
          <w:lang w:eastAsia="pl-PL"/>
        </w:rPr>
        <w:t>7</w:t>
      </w:r>
      <w:r>
        <w:rPr>
          <w:rFonts w:eastAsia="Times New Roman" w:cs="Times New Roman"/>
          <w:sz w:val="20"/>
          <w:szCs w:val="20"/>
          <w:lang w:eastAsia="pl-PL"/>
        </w:rPr>
        <w:t>1</w:t>
      </w:r>
      <w:r w:rsidRPr="003A0039">
        <w:rPr>
          <w:rFonts w:eastAsia="Times New Roman" w:cs="Times New Roman"/>
          <w:sz w:val="20"/>
          <w:szCs w:val="20"/>
          <w:lang w:eastAsia="pl-PL"/>
        </w:rPr>
        <w:t>.2022.KK z dni</w:t>
      </w:r>
      <w:r>
        <w:rPr>
          <w:rFonts w:eastAsia="Times New Roman" w:cs="Times New Roman"/>
          <w:sz w:val="20"/>
          <w:szCs w:val="20"/>
          <w:lang w:eastAsia="pl-PL"/>
        </w:rPr>
        <w:t>a 28 czerwca 2022r. ostateczna 21</w:t>
      </w:r>
      <w:r w:rsidRPr="003A0039">
        <w:rPr>
          <w:rFonts w:eastAsia="Times New Roman" w:cs="Times New Roman"/>
          <w:sz w:val="20"/>
          <w:szCs w:val="20"/>
          <w:lang w:eastAsia="pl-PL"/>
        </w:rPr>
        <w:t xml:space="preserve"> lipca 2022r. dla inwestycji polegającej na budowie budynku mieszkalnego jednorodzinnego wolnostojącego z garażem w bryle budynku na działce nr 246/1</w:t>
      </w:r>
      <w:r>
        <w:rPr>
          <w:rFonts w:eastAsia="Times New Roman" w:cs="Times New Roman"/>
          <w:sz w:val="20"/>
          <w:szCs w:val="20"/>
          <w:lang w:eastAsia="pl-PL"/>
        </w:rPr>
        <w:t>2</w:t>
      </w:r>
      <w:r w:rsidRPr="003A0039">
        <w:rPr>
          <w:rFonts w:eastAsia="Times New Roman" w:cs="Times New Roman"/>
          <w:sz w:val="20"/>
          <w:szCs w:val="20"/>
          <w:lang w:eastAsia="pl-PL"/>
        </w:rPr>
        <w:t xml:space="preserve"> w obrębie Praslity, gmina Dobre Miasto.</w:t>
      </w:r>
    </w:p>
    <w:p w:rsidR="004E5315" w:rsidRDefault="004E5315" w:rsidP="004E5315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>Dla nieruchomości oznaczonej nr 246/1</w:t>
      </w:r>
      <w:r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3A0039">
        <w:rPr>
          <w:rFonts w:eastAsia="Times New Roman" w:cs="Times New Roman"/>
          <w:b/>
          <w:sz w:val="20"/>
          <w:szCs w:val="20"/>
          <w:lang w:eastAsia="pl-PL"/>
        </w:rPr>
        <w:t xml:space="preserve"> i 246/9 przez VI Wydział Ksiąg Wieczystych Sądu Rejonowego Olsztynie prowadzona jest przez księga wieczysta KW Nr OL1O/00058779/5. </w:t>
      </w:r>
    </w:p>
    <w:p w:rsidR="004E5315" w:rsidRPr="003A0039" w:rsidRDefault="004E5315" w:rsidP="004E5315">
      <w:pPr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4E5315" w:rsidRDefault="004E5315" w:rsidP="004E5315">
      <w:pPr>
        <w:pStyle w:val="Akapitzlist"/>
        <w:ind w:left="0"/>
        <w:jc w:val="both"/>
        <w:rPr>
          <w:rFonts w:eastAsia="Calibri" w:cs="Times New Roman"/>
          <w:b/>
          <w:sz w:val="20"/>
          <w:szCs w:val="20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 xml:space="preserve">4.Cena wywoławcza: </w:t>
      </w:r>
      <w:r w:rsidRPr="003A0039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>66.140</w:t>
      </w:r>
      <w:r w:rsidRPr="003A0039">
        <w:rPr>
          <w:rFonts w:eastAsia="Times New Roman" w:cs="Times New Roman"/>
          <w:b/>
          <w:sz w:val="20"/>
          <w:szCs w:val="20"/>
          <w:lang w:eastAsia="pl-PL"/>
        </w:rPr>
        <w:t xml:space="preserve">,00 zł </w:t>
      </w:r>
      <w:r w:rsidRPr="003A0039">
        <w:rPr>
          <w:rFonts w:eastAsia="Calibri" w:cs="Times New Roman"/>
          <w:b/>
          <w:sz w:val="20"/>
          <w:szCs w:val="20"/>
        </w:rPr>
        <w:t xml:space="preserve">(słownie: </w:t>
      </w:r>
      <w:r>
        <w:rPr>
          <w:rFonts w:eastAsia="Calibri" w:cs="Times New Roman"/>
          <w:b/>
          <w:sz w:val="20"/>
          <w:szCs w:val="20"/>
        </w:rPr>
        <w:t>sześćdziesiąt</w:t>
      </w:r>
      <w:r w:rsidRPr="003A0039">
        <w:rPr>
          <w:rFonts w:eastAsia="Calibri" w:cs="Times New Roman"/>
          <w:b/>
          <w:sz w:val="20"/>
          <w:szCs w:val="20"/>
        </w:rPr>
        <w:t xml:space="preserve"> </w:t>
      </w:r>
      <w:r>
        <w:rPr>
          <w:rFonts w:eastAsia="Calibri" w:cs="Times New Roman"/>
          <w:b/>
          <w:sz w:val="20"/>
          <w:szCs w:val="20"/>
        </w:rPr>
        <w:t xml:space="preserve">sześć </w:t>
      </w:r>
      <w:r w:rsidRPr="003A0039">
        <w:rPr>
          <w:rFonts w:eastAsia="Calibri" w:cs="Times New Roman"/>
          <w:b/>
          <w:sz w:val="20"/>
          <w:szCs w:val="20"/>
        </w:rPr>
        <w:t>tysięcy s</w:t>
      </w:r>
      <w:r>
        <w:rPr>
          <w:rFonts w:eastAsia="Calibri" w:cs="Times New Roman"/>
          <w:b/>
          <w:sz w:val="20"/>
          <w:szCs w:val="20"/>
        </w:rPr>
        <w:t>to czterdzieści</w:t>
      </w:r>
      <w:r w:rsidRPr="003A0039">
        <w:rPr>
          <w:rFonts w:eastAsia="Calibri" w:cs="Times New Roman"/>
          <w:b/>
          <w:sz w:val="20"/>
          <w:szCs w:val="20"/>
        </w:rPr>
        <w:t xml:space="preserve"> złotych 00/100).</w:t>
      </w:r>
    </w:p>
    <w:p w:rsidR="004E5315" w:rsidRPr="003A0039" w:rsidRDefault="004E5315" w:rsidP="004E5315">
      <w:pPr>
        <w:pStyle w:val="Akapitzlist"/>
        <w:ind w:left="0"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</w:p>
    <w:p w:rsidR="004E5315" w:rsidRDefault="004E5315" w:rsidP="004E5315">
      <w:pPr>
        <w:pStyle w:val="Akapitzlist"/>
        <w:ind w:left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3A0039">
        <w:rPr>
          <w:rFonts w:eastAsia="Times New Roman" w:cs="Times New Roman"/>
          <w:sz w:val="20"/>
          <w:szCs w:val="20"/>
          <w:lang w:eastAsia="pl-PL"/>
        </w:rPr>
        <w:t xml:space="preserve">Termin i miejsce przetargu: </w:t>
      </w:r>
      <w:r>
        <w:rPr>
          <w:rFonts w:eastAsia="Calibri" w:cs="Times New Roman"/>
          <w:b/>
          <w:bCs/>
          <w:sz w:val="20"/>
          <w:szCs w:val="20"/>
        </w:rPr>
        <w:t>11 lipca</w:t>
      </w:r>
      <w:r w:rsidRPr="003A0039">
        <w:rPr>
          <w:rFonts w:eastAsia="Calibri" w:cs="Times New Roman"/>
          <w:b/>
          <w:bCs/>
          <w:sz w:val="20"/>
          <w:szCs w:val="20"/>
        </w:rPr>
        <w:t xml:space="preserve"> 2023r. (</w:t>
      </w:r>
      <w:r>
        <w:rPr>
          <w:rFonts w:eastAsia="Calibri" w:cs="Times New Roman"/>
          <w:b/>
          <w:bCs/>
          <w:sz w:val="20"/>
          <w:szCs w:val="20"/>
        </w:rPr>
        <w:t>wtorek</w:t>
      </w:r>
      <w:r w:rsidRPr="003A0039">
        <w:rPr>
          <w:rFonts w:eastAsia="Calibri" w:cs="Times New Roman"/>
          <w:b/>
          <w:bCs/>
          <w:sz w:val="20"/>
          <w:szCs w:val="20"/>
        </w:rPr>
        <w:t>)</w:t>
      </w:r>
      <w:r w:rsidRPr="003A0039">
        <w:rPr>
          <w:rFonts w:eastAsia="Times New Roman" w:cs="Times New Roman"/>
          <w:b/>
          <w:sz w:val="20"/>
          <w:szCs w:val="20"/>
          <w:lang w:eastAsia="pl-PL"/>
        </w:rPr>
        <w:t>, godz. 1</w:t>
      </w:r>
      <w:r>
        <w:rPr>
          <w:rFonts w:eastAsia="Times New Roman" w:cs="Times New Roman"/>
          <w:b/>
          <w:sz w:val="20"/>
          <w:szCs w:val="20"/>
          <w:lang w:eastAsia="pl-PL"/>
        </w:rPr>
        <w:t>3</w:t>
      </w:r>
      <w:r w:rsidRPr="003A0039">
        <w:rPr>
          <w:rFonts w:eastAsia="Times New Roman" w:cs="Times New Roman"/>
          <w:b/>
          <w:sz w:val="20"/>
          <w:szCs w:val="20"/>
          <w:vertAlign w:val="superscript"/>
          <w:lang w:eastAsia="pl-PL"/>
        </w:rPr>
        <w:t>00</w:t>
      </w:r>
      <w:r w:rsidRPr="003A0039">
        <w:rPr>
          <w:rFonts w:eastAsia="Times New Roman" w:cs="Times New Roman"/>
          <w:b/>
          <w:sz w:val="20"/>
          <w:szCs w:val="20"/>
          <w:lang w:eastAsia="pl-PL"/>
        </w:rPr>
        <w:t>,</w:t>
      </w:r>
      <w:r w:rsidRPr="003A0039">
        <w:rPr>
          <w:rFonts w:eastAsia="Times New Roman" w:cs="Times New Roman"/>
          <w:sz w:val="20"/>
          <w:szCs w:val="20"/>
          <w:lang w:eastAsia="pl-PL"/>
        </w:rPr>
        <w:t xml:space="preserve"> sala narad nr 13 Urzędu Miejskiego przy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3A0039">
        <w:rPr>
          <w:rFonts w:eastAsia="Times New Roman" w:cs="Times New Roman"/>
          <w:sz w:val="20"/>
          <w:szCs w:val="20"/>
          <w:lang w:eastAsia="pl-PL"/>
        </w:rPr>
        <w:t>ul. Warszawskiej 14 w Dobrym Mieście.</w:t>
      </w:r>
    </w:p>
    <w:p w:rsidR="004E5315" w:rsidRPr="003A0039" w:rsidRDefault="004E5315" w:rsidP="004E5315">
      <w:pPr>
        <w:pStyle w:val="Akapitzlist"/>
        <w:ind w:left="0"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</w:p>
    <w:p w:rsidR="004E5315" w:rsidRPr="00402BA0" w:rsidRDefault="004E5315" w:rsidP="004E5315">
      <w:pPr>
        <w:spacing w:line="240" w:lineRule="auto"/>
        <w:jc w:val="both"/>
        <w:rPr>
          <w:rFonts w:eastAsia="Calibri" w:cs="Times New Roman"/>
          <w:b/>
          <w:bCs/>
          <w:sz w:val="20"/>
          <w:szCs w:val="20"/>
        </w:rPr>
      </w:pPr>
      <w:r w:rsidRPr="003A0039">
        <w:rPr>
          <w:rFonts w:eastAsia="Calibri" w:cs="Times New Roman"/>
          <w:b/>
          <w:sz w:val="20"/>
          <w:szCs w:val="20"/>
        </w:rPr>
        <w:t xml:space="preserve">6.Wysokość wadium:  </w:t>
      </w:r>
      <w:r>
        <w:rPr>
          <w:rFonts w:eastAsia="Calibri" w:cs="Times New Roman"/>
          <w:b/>
          <w:bCs/>
          <w:sz w:val="20"/>
          <w:szCs w:val="20"/>
        </w:rPr>
        <w:t>12.500</w:t>
      </w:r>
      <w:r w:rsidRPr="003A0039">
        <w:rPr>
          <w:rFonts w:eastAsia="Calibri" w:cs="Times New Roman"/>
          <w:b/>
          <w:bCs/>
          <w:sz w:val="20"/>
          <w:szCs w:val="20"/>
        </w:rPr>
        <w:t xml:space="preserve">,00 zł (słownie: </w:t>
      </w:r>
      <w:r>
        <w:rPr>
          <w:rFonts w:eastAsia="Calibri" w:cs="Times New Roman"/>
          <w:b/>
          <w:bCs/>
          <w:sz w:val="20"/>
          <w:szCs w:val="20"/>
        </w:rPr>
        <w:t>dwanaście</w:t>
      </w:r>
      <w:r w:rsidRPr="003A0039">
        <w:rPr>
          <w:rFonts w:eastAsia="Calibri" w:cs="Times New Roman"/>
          <w:b/>
          <w:bCs/>
          <w:sz w:val="20"/>
          <w:szCs w:val="20"/>
        </w:rPr>
        <w:t xml:space="preserve"> tysięcy </w:t>
      </w:r>
      <w:r>
        <w:rPr>
          <w:rFonts w:eastAsia="Calibri" w:cs="Times New Roman"/>
          <w:b/>
          <w:bCs/>
          <w:sz w:val="20"/>
          <w:szCs w:val="20"/>
        </w:rPr>
        <w:t>pięćset</w:t>
      </w:r>
      <w:r w:rsidRPr="003A0039">
        <w:rPr>
          <w:rFonts w:eastAsia="Calibri" w:cs="Times New Roman"/>
          <w:b/>
          <w:bCs/>
          <w:sz w:val="20"/>
          <w:szCs w:val="20"/>
        </w:rPr>
        <w:t xml:space="preserve"> złotych 00/100).</w:t>
      </w:r>
    </w:p>
    <w:p w:rsidR="004E5315" w:rsidRDefault="004E5315" w:rsidP="004E5315">
      <w:pPr>
        <w:spacing w:line="240" w:lineRule="auto"/>
        <w:jc w:val="both"/>
        <w:rPr>
          <w:rFonts w:eastAsia="Calibri" w:cs="Times New Roman"/>
          <w:b/>
          <w:sz w:val="20"/>
          <w:szCs w:val="20"/>
        </w:rPr>
      </w:pPr>
      <w:r w:rsidRPr="003A0039">
        <w:rPr>
          <w:rFonts w:eastAsia="Times New Roman" w:cs="Times New Roman"/>
          <w:sz w:val="20"/>
          <w:szCs w:val="20"/>
          <w:lang w:eastAsia="pl-PL"/>
        </w:rPr>
        <w:t xml:space="preserve">Wadium w pieniądzu powinno być wniesione do dnia </w:t>
      </w:r>
      <w:r>
        <w:rPr>
          <w:rFonts w:eastAsia="Times New Roman" w:cs="Times New Roman"/>
          <w:b/>
          <w:sz w:val="20"/>
          <w:szCs w:val="20"/>
          <w:lang w:eastAsia="pl-PL"/>
        </w:rPr>
        <w:t>4 lipca</w:t>
      </w:r>
      <w:r w:rsidRPr="003A0039">
        <w:rPr>
          <w:rFonts w:eastAsia="Times New Roman" w:cs="Times New Roman"/>
          <w:b/>
          <w:sz w:val="20"/>
          <w:szCs w:val="20"/>
          <w:lang w:eastAsia="pl-PL"/>
        </w:rPr>
        <w:t xml:space="preserve"> 2023 r. </w:t>
      </w:r>
      <w:r w:rsidRPr="003A0039">
        <w:rPr>
          <w:rFonts w:eastAsia="Times New Roman" w:cs="Times New Roman"/>
          <w:sz w:val="20"/>
          <w:szCs w:val="20"/>
          <w:lang w:eastAsia="pl-PL"/>
        </w:rPr>
        <w:t>Za datę wniesienia wadium uważać się będzie datę wpływu pieniędzy na konto sprzedającego</w:t>
      </w:r>
      <w:r w:rsidRPr="003A0039">
        <w:rPr>
          <w:rFonts w:eastAsia="Calibri" w:cs="Times New Roman"/>
          <w:sz w:val="20"/>
          <w:szCs w:val="20"/>
        </w:rPr>
        <w:t xml:space="preserve">: </w:t>
      </w:r>
      <w:r w:rsidRPr="003A0039">
        <w:rPr>
          <w:rFonts w:eastAsia="Calibri" w:cs="Times New Roman"/>
          <w:b/>
          <w:sz w:val="20"/>
          <w:szCs w:val="20"/>
        </w:rPr>
        <w:t>Gmina Dobre Miasto WBS Oddział w Dobrym Mieście Nr 60 8857 1041 3001 0000 2163 0005.</w:t>
      </w:r>
    </w:p>
    <w:p w:rsidR="004E5315" w:rsidRPr="003A0039" w:rsidRDefault="004E5315" w:rsidP="004E5315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E5315" w:rsidRPr="003A0039" w:rsidRDefault="004E5315" w:rsidP="004E5315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>7.Informacje o miejscu wywieszenia i publikacji ogłoszenia o przetargu:</w:t>
      </w:r>
    </w:p>
    <w:p w:rsidR="004E5315" w:rsidRDefault="004E5315" w:rsidP="004E5315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3A0039">
        <w:rPr>
          <w:rFonts w:eastAsia="Calibri" w:cs="Times New Roman"/>
          <w:sz w:val="20"/>
          <w:szCs w:val="20"/>
        </w:rPr>
        <w:t xml:space="preserve">Ogłoszenie o przetargu podlega publikacji na stronie Biuletynu Informacji Publicznej Urzędu Miejskiego w Dobrym Mieście </w:t>
      </w:r>
      <w:hyperlink r:id="rId5" w:history="1">
        <w:r w:rsidRPr="003A0039">
          <w:rPr>
            <w:rStyle w:val="Hipercze"/>
            <w:rFonts w:eastAsia="Calibri" w:cs="Times New Roman"/>
            <w:sz w:val="20"/>
            <w:szCs w:val="20"/>
          </w:rPr>
          <w:t>http://bip.dobremiasto.com.pl</w:t>
        </w:r>
      </w:hyperlink>
      <w:r w:rsidRPr="003A0039">
        <w:rPr>
          <w:rFonts w:eastAsia="Calibri" w:cs="Times New Roman"/>
          <w:sz w:val="20"/>
          <w:szCs w:val="20"/>
          <w:u w:val="single"/>
        </w:rPr>
        <w:t xml:space="preserve"> </w:t>
      </w:r>
      <w:r w:rsidRPr="003A0039">
        <w:rPr>
          <w:rFonts w:eastAsia="Calibri" w:cs="Times New Roman"/>
          <w:sz w:val="20"/>
          <w:szCs w:val="20"/>
        </w:rPr>
        <w:t xml:space="preserve"> i internetowej urzędu </w:t>
      </w:r>
      <w:hyperlink r:id="rId6" w:history="1">
        <w:r w:rsidRPr="003A0039">
          <w:rPr>
            <w:rFonts w:eastAsia="Calibri" w:cs="Times New Roman"/>
            <w:color w:val="0000FF"/>
            <w:sz w:val="20"/>
            <w:szCs w:val="20"/>
            <w:u w:val="single"/>
          </w:rPr>
          <w:t>http://dobremiasto.com.pl/</w:t>
        </w:r>
      </w:hyperlink>
      <w:r w:rsidRPr="003A0039">
        <w:rPr>
          <w:rFonts w:eastAsia="Calibri" w:cs="Times New Roman"/>
          <w:sz w:val="20"/>
          <w:szCs w:val="20"/>
        </w:rPr>
        <w:t>, a także wywiesza się w siedzibie U</w:t>
      </w:r>
      <w:r>
        <w:rPr>
          <w:rFonts w:eastAsia="Calibri" w:cs="Times New Roman"/>
          <w:sz w:val="20"/>
          <w:szCs w:val="20"/>
        </w:rPr>
        <w:t xml:space="preserve">rzędu przy ul. Warszawskiej 14 </w:t>
      </w:r>
      <w:r w:rsidRPr="003A0039">
        <w:rPr>
          <w:rFonts w:eastAsia="Calibri" w:cs="Times New Roman"/>
          <w:sz w:val="20"/>
          <w:szCs w:val="20"/>
        </w:rPr>
        <w:t xml:space="preserve">na tablicy informacyjnej - Gospodarka Nieruchomościami oraz podaje do publicznej wiadomości w inny sposób zwyczajowo przyjęty. Wyciąg z ogłoszenia o przetargu zamieszcza się w mediach elektronicznych </w:t>
      </w:r>
      <w:hyperlink r:id="rId7" w:history="1">
        <w:r w:rsidRPr="003A0039">
          <w:rPr>
            <w:rFonts w:eastAsia="Calibri" w:cs="Times New Roman"/>
            <w:sz w:val="20"/>
            <w:szCs w:val="20"/>
            <w:u w:val="single"/>
          </w:rPr>
          <w:t>http://otoprzetargi.pl/</w:t>
        </w:r>
      </w:hyperlink>
      <w:r w:rsidRPr="003A0039">
        <w:rPr>
          <w:rFonts w:eastAsia="Calibri" w:cs="Times New Roman"/>
          <w:sz w:val="20"/>
          <w:szCs w:val="20"/>
          <w:u w:val="single"/>
        </w:rPr>
        <w:t>.</w:t>
      </w:r>
      <w:r w:rsidRPr="003A0039">
        <w:rPr>
          <w:rFonts w:eastAsia="Calibri" w:cs="Times New Roman"/>
          <w:sz w:val="20"/>
          <w:szCs w:val="20"/>
        </w:rPr>
        <w:t xml:space="preserve"> </w:t>
      </w:r>
    </w:p>
    <w:p w:rsidR="004E5315" w:rsidRPr="003A0039" w:rsidRDefault="004E5315" w:rsidP="004E5315">
      <w:pPr>
        <w:spacing w:line="240" w:lineRule="auto"/>
        <w:jc w:val="both"/>
        <w:rPr>
          <w:rFonts w:eastAsia="Calibri" w:cs="Times New Roman"/>
          <w:sz w:val="20"/>
          <w:szCs w:val="20"/>
          <w:u w:val="single"/>
        </w:rPr>
      </w:pPr>
    </w:p>
    <w:p w:rsidR="004E5315" w:rsidRPr="003A0039" w:rsidRDefault="004E5315" w:rsidP="004E5315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3A0039">
        <w:rPr>
          <w:rFonts w:eastAsia="Times New Roman" w:cs="Times New Roman"/>
          <w:b/>
          <w:sz w:val="20"/>
          <w:szCs w:val="20"/>
          <w:lang w:eastAsia="pl-PL"/>
        </w:rPr>
        <w:t>8.Dane teleadresowe, pod którymi można uzyskać szczegółowe informacje:</w:t>
      </w:r>
    </w:p>
    <w:p w:rsidR="004E5315" w:rsidRPr="003A0039" w:rsidRDefault="004E5315" w:rsidP="004E5315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3A0039">
        <w:rPr>
          <w:rFonts w:eastAsia="Calibri" w:cs="Times New Roman"/>
          <w:sz w:val="20"/>
          <w:szCs w:val="20"/>
        </w:rPr>
        <w:t>Informacje o przedmiocie zbycia można uzyskać w Ref. Inwestycji i Nieruchomości (IN) w Urzędzie Miejskim w Dobrym Mieście, przy ul. Warszawskiej 14, pokój nr 6, telefon (89) 616 19 24.</w:t>
      </w:r>
    </w:p>
    <w:p w:rsidR="004E5315" w:rsidRPr="003A0039" w:rsidRDefault="004E5315" w:rsidP="004E5315">
      <w:pPr>
        <w:spacing w:line="240" w:lineRule="auto"/>
        <w:ind w:left="6372"/>
        <w:jc w:val="both"/>
        <w:rPr>
          <w:rFonts w:eastAsia="Calibri" w:cs="Times New Roman"/>
          <w:sz w:val="20"/>
          <w:szCs w:val="20"/>
        </w:rPr>
      </w:pPr>
    </w:p>
    <w:p w:rsidR="004E5315" w:rsidRPr="00EC761C" w:rsidRDefault="004E5315" w:rsidP="004E5315">
      <w:pPr>
        <w:spacing w:line="240" w:lineRule="auto"/>
        <w:ind w:left="5664" w:firstLine="708"/>
        <w:jc w:val="both"/>
        <w:rPr>
          <w:rFonts w:eastAsia="Calibri" w:cs="Times New Roman"/>
          <w:sz w:val="20"/>
          <w:szCs w:val="20"/>
        </w:rPr>
      </w:pPr>
    </w:p>
    <w:p w:rsidR="004E5315" w:rsidRPr="00EC761C" w:rsidRDefault="004E5315" w:rsidP="004E5315">
      <w:pPr>
        <w:spacing w:line="240" w:lineRule="auto"/>
        <w:ind w:left="5664" w:firstLine="708"/>
        <w:jc w:val="both"/>
        <w:rPr>
          <w:rFonts w:eastAsia="Calibri" w:cs="Times New Roman"/>
          <w:sz w:val="22"/>
        </w:rPr>
      </w:pPr>
      <w:r w:rsidRPr="00EC761C">
        <w:rPr>
          <w:rFonts w:eastAsia="Calibri" w:cs="Times New Roman"/>
          <w:sz w:val="22"/>
        </w:rPr>
        <w:t>Z up. Burmistrza</w:t>
      </w:r>
    </w:p>
    <w:p w:rsidR="004E5315" w:rsidRPr="00EC761C" w:rsidRDefault="004E5315" w:rsidP="004E5315">
      <w:pPr>
        <w:ind w:left="6372"/>
        <w:rPr>
          <w:rFonts w:eastAsia="Times New Roman" w:cs="Times New Roman"/>
          <w:sz w:val="22"/>
          <w:lang w:eastAsia="pl-PL"/>
        </w:rPr>
      </w:pPr>
      <w:r w:rsidRPr="00EC761C">
        <w:rPr>
          <w:rFonts w:eastAsia="Times New Roman" w:cs="Times New Roman"/>
          <w:sz w:val="22"/>
          <w:lang w:eastAsia="pl-PL"/>
        </w:rPr>
        <w:t xml:space="preserve">            /-/</w:t>
      </w:r>
    </w:p>
    <w:p w:rsidR="004E5315" w:rsidRPr="00EC761C" w:rsidRDefault="004E5315" w:rsidP="004E5315">
      <w:pPr>
        <w:ind w:left="6372"/>
        <w:rPr>
          <w:rFonts w:eastAsia="Times New Roman" w:cs="Times New Roman"/>
          <w:sz w:val="22"/>
          <w:lang w:eastAsia="pl-PL"/>
        </w:rPr>
      </w:pPr>
      <w:r w:rsidRPr="00EC761C">
        <w:rPr>
          <w:rFonts w:eastAsia="Times New Roman" w:cs="Times New Roman"/>
          <w:sz w:val="22"/>
          <w:lang w:eastAsia="pl-PL"/>
        </w:rPr>
        <w:t>Janusz Filipkowski</w:t>
      </w:r>
    </w:p>
    <w:p w:rsidR="004E5315" w:rsidRPr="00EC761C" w:rsidRDefault="004E5315" w:rsidP="004E5315">
      <w:pPr>
        <w:ind w:left="6372"/>
      </w:pPr>
      <w:r w:rsidRPr="00EC761C">
        <w:rPr>
          <w:rFonts w:eastAsia="Times New Roman" w:cs="Times New Roman"/>
          <w:sz w:val="22"/>
          <w:lang w:eastAsia="pl-PL"/>
        </w:rPr>
        <w:t>Zastępca Burmistrza</w:t>
      </w:r>
    </w:p>
    <w:p w:rsidR="004E5315" w:rsidRPr="00EC761C" w:rsidRDefault="004E5315" w:rsidP="004E5315"/>
    <w:p w:rsidR="004E5315" w:rsidRPr="00EC761C" w:rsidRDefault="004E5315" w:rsidP="004E5315"/>
    <w:p w:rsidR="004E5315" w:rsidRPr="00EC761C" w:rsidRDefault="004E5315" w:rsidP="004E5315"/>
    <w:p w:rsidR="004E5315" w:rsidRPr="00EC761C" w:rsidRDefault="004E5315" w:rsidP="004E5315"/>
    <w:p w:rsidR="00C14A2D" w:rsidRDefault="00C14A2D"/>
    <w:sectPr w:rsidR="00C1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15"/>
    <w:rsid w:val="004E5315"/>
    <w:rsid w:val="00C14A2D"/>
    <w:rsid w:val="00EC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3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3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2023-05-31T08:36:00Z</dcterms:created>
  <dcterms:modified xsi:type="dcterms:W3CDTF">2023-05-31T08:36:00Z</dcterms:modified>
</cp:coreProperties>
</file>