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w:t>
      </w:r>
      <w:r w:rsidR="00EC010C">
        <w:rPr>
          <w:sz w:val="22"/>
          <w:szCs w:val="22"/>
        </w:rPr>
        <w:t xml:space="preserve">dnia </w:t>
      </w:r>
      <w:r w:rsidR="007069BC">
        <w:rPr>
          <w:sz w:val="22"/>
          <w:szCs w:val="22"/>
        </w:rPr>
        <w:t xml:space="preserve">22 </w:t>
      </w:r>
      <w:r w:rsidR="00F57F80">
        <w:rPr>
          <w:sz w:val="22"/>
          <w:szCs w:val="22"/>
        </w:rPr>
        <w:t>lipca</w:t>
      </w:r>
      <w:r w:rsidR="00EC010C">
        <w:rPr>
          <w:sz w:val="22"/>
          <w:szCs w:val="22"/>
        </w:rPr>
        <w:t xml:space="preserve"> </w:t>
      </w:r>
      <w:r w:rsidR="00582201">
        <w:rPr>
          <w:sz w:val="22"/>
          <w:szCs w:val="22"/>
        </w:rPr>
        <w:t>20</w:t>
      </w:r>
      <w:r w:rsidR="00EC010C">
        <w:rPr>
          <w:sz w:val="22"/>
          <w:szCs w:val="22"/>
        </w:rPr>
        <w:t xml:space="preserve">20 </w:t>
      </w:r>
      <w:r w:rsidR="00582201">
        <w:rPr>
          <w:sz w:val="22"/>
          <w:szCs w:val="22"/>
        </w:rPr>
        <w:t>r.</w:t>
      </w:r>
    </w:p>
    <w:p w:rsidR="00B95936" w:rsidRPr="00354E54" w:rsidRDefault="00335763" w:rsidP="00B95936">
      <w:pPr>
        <w:rPr>
          <w:color w:val="000000" w:themeColor="text1"/>
          <w:sz w:val="22"/>
          <w:szCs w:val="22"/>
        </w:rPr>
      </w:pPr>
      <w:r w:rsidRPr="00354E54">
        <w:rPr>
          <w:color w:val="000000" w:themeColor="text1"/>
          <w:sz w:val="22"/>
          <w:szCs w:val="22"/>
        </w:rPr>
        <w:t>IN.6810.2.</w:t>
      </w:r>
      <w:r w:rsidR="00DB397F">
        <w:rPr>
          <w:color w:val="000000" w:themeColor="text1"/>
          <w:sz w:val="22"/>
          <w:szCs w:val="22"/>
        </w:rPr>
        <w:t>24</w:t>
      </w:r>
      <w:r w:rsidRPr="00354E54">
        <w:rPr>
          <w:color w:val="000000" w:themeColor="text1"/>
          <w:sz w:val="22"/>
          <w:szCs w:val="22"/>
        </w:rPr>
        <w:t>.20</w:t>
      </w:r>
      <w:r w:rsidR="00354E54" w:rsidRPr="00354E54">
        <w:rPr>
          <w:color w:val="000000" w:themeColor="text1"/>
          <w:sz w:val="22"/>
          <w:szCs w:val="22"/>
        </w:rPr>
        <w:t>20</w:t>
      </w:r>
      <w:r w:rsidRPr="00354E54">
        <w:rPr>
          <w:color w:val="000000" w:themeColor="text1"/>
          <w:sz w:val="22"/>
          <w:szCs w:val="22"/>
        </w:rPr>
        <w:t>.MZG</w:t>
      </w:r>
    </w:p>
    <w:p w:rsidR="00B95936" w:rsidRPr="001972D7" w:rsidRDefault="00B95936" w:rsidP="00B95936"/>
    <w:p w:rsidR="00B95936" w:rsidRPr="000600BA" w:rsidRDefault="000600BA" w:rsidP="0078109B">
      <w:pPr>
        <w:jc w:val="center"/>
        <w:rPr>
          <w:b/>
          <w:spacing w:val="66"/>
          <w:sz w:val="28"/>
          <w:szCs w:val="28"/>
        </w:rPr>
      </w:pPr>
      <w:r w:rsidRPr="000600BA">
        <w:rPr>
          <w:b/>
          <w:spacing w:val="66"/>
          <w:sz w:val="28"/>
          <w:szCs w:val="28"/>
        </w:rPr>
        <w:t xml:space="preserve">OGŁOSZENIE </w:t>
      </w:r>
    </w:p>
    <w:p w:rsidR="00374CDF" w:rsidRPr="00CE1B91" w:rsidRDefault="00374CDF" w:rsidP="0063296F">
      <w:pPr>
        <w:pStyle w:val="Tekstpodstawowy"/>
        <w:spacing w:before="120" w:after="120"/>
        <w:rPr>
          <w:sz w:val="21"/>
          <w:szCs w:val="21"/>
        </w:rPr>
      </w:pPr>
    </w:p>
    <w:p w:rsidR="003E2FDA" w:rsidRPr="00CE1B91" w:rsidRDefault="00374CDF" w:rsidP="003B3239">
      <w:pPr>
        <w:jc w:val="both"/>
        <w:rPr>
          <w:color w:val="000000"/>
          <w:sz w:val="21"/>
          <w:szCs w:val="21"/>
        </w:rPr>
      </w:pPr>
      <w:r w:rsidRPr="00CE1B91">
        <w:rPr>
          <w:sz w:val="21"/>
          <w:szCs w:val="21"/>
        </w:rPr>
        <w:t xml:space="preserve">Na podstawie art. 38, art. 40 ust. 1 pkt 1), ust. 3 i ust. 5, art. 41 ustawy z dnia 21 sierpnia 1997 r. </w:t>
      </w:r>
      <w:r w:rsidR="00CE6E97" w:rsidRPr="00CE1B91">
        <w:rPr>
          <w:sz w:val="21"/>
          <w:szCs w:val="21"/>
        </w:rPr>
        <w:br/>
      </w:r>
      <w:r w:rsidRPr="00CE1B91">
        <w:rPr>
          <w:sz w:val="21"/>
          <w:szCs w:val="21"/>
        </w:rPr>
        <w:t xml:space="preserve">o gospodarce nieruchomościami </w:t>
      </w:r>
      <w:r w:rsidR="00EC010C" w:rsidRPr="00CE1B91">
        <w:rPr>
          <w:sz w:val="21"/>
          <w:szCs w:val="21"/>
        </w:rPr>
        <w:t>(</w:t>
      </w:r>
      <w:proofErr w:type="spellStart"/>
      <w:r w:rsidR="00EC010C" w:rsidRPr="00CE1B91">
        <w:rPr>
          <w:sz w:val="21"/>
          <w:szCs w:val="21"/>
        </w:rPr>
        <w:t>t.j</w:t>
      </w:r>
      <w:proofErr w:type="spellEnd"/>
      <w:r w:rsidR="00EC010C" w:rsidRPr="00CE1B91">
        <w:rPr>
          <w:sz w:val="21"/>
          <w:szCs w:val="21"/>
        </w:rPr>
        <w:t>. Dz. U. z 2020 r., poz. 65</w:t>
      </w:r>
      <w:r w:rsidR="00683690" w:rsidRPr="00CE1B91">
        <w:rPr>
          <w:sz w:val="21"/>
          <w:szCs w:val="21"/>
        </w:rPr>
        <w:t xml:space="preserve"> </w:t>
      </w:r>
      <w:r w:rsidR="00CE6E97" w:rsidRPr="00CE1B91">
        <w:rPr>
          <w:sz w:val="21"/>
          <w:szCs w:val="21"/>
        </w:rPr>
        <w:t xml:space="preserve">z </w:t>
      </w:r>
      <w:proofErr w:type="spellStart"/>
      <w:r w:rsidR="00CE6E97" w:rsidRPr="00CE1B91">
        <w:rPr>
          <w:sz w:val="21"/>
          <w:szCs w:val="21"/>
        </w:rPr>
        <w:t>późn</w:t>
      </w:r>
      <w:proofErr w:type="spellEnd"/>
      <w:r w:rsidR="00CE6E97" w:rsidRPr="00CE1B91">
        <w:rPr>
          <w:sz w:val="21"/>
          <w:szCs w:val="21"/>
        </w:rPr>
        <w:t>. zm.</w:t>
      </w:r>
      <w:r w:rsidR="00EC010C" w:rsidRPr="00CE1B91">
        <w:rPr>
          <w:sz w:val="21"/>
          <w:szCs w:val="21"/>
        </w:rPr>
        <w:t xml:space="preserve">), </w:t>
      </w:r>
      <w:r w:rsidR="008B6FB2" w:rsidRPr="00CE1B91">
        <w:rPr>
          <w:sz w:val="21"/>
          <w:szCs w:val="21"/>
        </w:rPr>
        <w:t>§6, §8, §10, §12, §</w:t>
      </w:r>
      <w:r w:rsidRPr="00CE1B91">
        <w:rPr>
          <w:sz w:val="21"/>
          <w:szCs w:val="21"/>
        </w:rPr>
        <w:t>13 rozporządzenia Rady Ministrów z dnia 14 września 2004 r. w sprawie sposobu i trybu przeprowadzania przetargów oraz rokowań na zbycie nieruchomości (</w:t>
      </w:r>
      <w:proofErr w:type="spellStart"/>
      <w:r w:rsidR="00683690" w:rsidRPr="00CE1B91">
        <w:rPr>
          <w:sz w:val="21"/>
          <w:szCs w:val="21"/>
        </w:rPr>
        <w:t>t.j</w:t>
      </w:r>
      <w:proofErr w:type="spellEnd"/>
      <w:r w:rsidR="00683690" w:rsidRPr="00CE1B91">
        <w:rPr>
          <w:sz w:val="21"/>
          <w:szCs w:val="21"/>
        </w:rPr>
        <w:t>.</w:t>
      </w:r>
      <w:r w:rsidRPr="00CE1B91">
        <w:rPr>
          <w:sz w:val="21"/>
          <w:szCs w:val="21"/>
        </w:rPr>
        <w:t xml:space="preserve"> Dz. U. z 2014 r., poz. 1490) </w:t>
      </w:r>
      <w:r w:rsidR="00B95936" w:rsidRPr="00CE1B91">
        <w:rPr>
          <w:b/>
          <w:bCs/>
          <w:sz w:val="21"/>
          <w:szCs w:val="21"/>
        </w:rPr>
        <w:t>ogłaszam I</w:t>
      </w:r>
      <w:r w:rsidR="00E20F11" w:rsidRPr="00CE1B91">
        <w:rPr>
          <w:b/>
          <w:bCs/>
          <w:sz w:val="21"/>
          <w:szCs w:val="21"/>
        </w:rPr>
        <w:t xml:space="preserve"> przetarg</w:t>
      </w:r>
      <w:r w:rsidR="00B95936" w:rsidRPr="00CE1B91">
        <w:rPr>
          <w:b/>
          <w:bCs/>
          <w:sz w:val="21"/>
          <w:szCs w:val="21"/>
        </w:rPr>
        <w:t xml:space="preserve"> ustn</w:t>
      </w:r>
      <w:r w:rsidR="00DD4B07" w:rsidRPr="00CE1B91">
        <w:rPr>
          <w:b/>
          <w:bCs/>
          <w:sz w:val="21"/>
          <w:szCs w:val="21"/>
        </w:rPr>
        <w:t xml:space="preserve">y </w:t>
      </w:r>
      <w:r w:rsidR="00B95936" w:rsidRPr="00CE1B91">
        <w:rPr>
          <w:b/>
          <w:bCs/>
          <w:sz w:val="21"/>
          <w:szCs w:val="21"/>
        </w:rPr>
        <w:t>nieograniczon</w:t>
      </w:r>
      <w:r w:rsidR="00DD4B07" w:rsidRPr="00CE1B91">
        <w:rPr>
          <w:b/>
          <w:bCs/>
          <w:sz w:val="21"/>
          <w:szCs w:val="21"/>
        </w:rPr>
        <w:t>y</w:t>
      </w:r>
      <w:r w:rsidR="00B95936" w:rsidRPr="00CE1B91">
        <w:rPr>
          <w:b/>
          <w:bCs/>
          <w:sz w:val="21"/>
          <w:szCs w:val="21"/>
        </w:rPr>
        <w:t xml:space="preserve"> </w:t>
      </w:r>
      <w:r w:rsidR="008B6FB2" w:rsidRPr="00CE1B91">
        <w:rPr>
          <w:b/>
          <w:bCs/>
          <w:sz w:val="21"/>
          <w:szCs w:val="21"/>
        </w:rPr>
        <w:br/>
      </w:r>
      <w:r w:rsidR="00B95936" w:rsidRPr="00CE1B91">
        <w:rPr>
          <w:b/>
          <w:sz w:val="21"/>
          <w:szCs w:val="21"/>
        </w:rPr>
        <w:t xml:space="preserve">na sprzedaż </w:t>
      </w:r>
      <w:r w:rsidR="00EC4EFF" w:rsidRPr="00CE1B91">
        <w:rPr>
          <w:color w:val="000000"/>
          <w:sz w:val="21"/>
          <w:szCs w:val="21"/>
        </w:rPr>
        <w:t>nieruchomoś</w:t>
      </w:r>
      <w:r w:rsidR="00CE6E97" w:rsidRPr="00CE1B91">
        <w:rPr>
          <w:color w:val="000000"/>
          <w:sz w:val="21"/>
          <w:szCs w:val="21"/>
        </w:rPr>
        <w:t>ci</w:t>
      </w:r>
      <w:r w:rsidR="00EC4EFF" w:rsidRPr="00CE1B91">
        <w:rPr>
          <w:color w:val="000000"/>
          <w:sz w:val="21"/>
          <w:szCs w:val="21"/>
        </w:rPr>
        <w:t xml:space="preserve"> gruntow</w:t>
      </w:r>
      <w:r w:rsidR="00CE6E97" w:rsidRPr="00CE1B91">
        <w:rPr>
          <w:color w:val="000000"/>
          <w:sz w:val="21"/>
          <w:szCs w:val="21"/>
        </w:rPr>
        <w:t>ej</w:t>
      </w:r>
      <w:r w:rsidR="00EC4EFF" w:rsidRPr="00CE1B91">
        <w:rPr>
          <w:color w:val="000000"/>
          <w:sz w:val="21"/>
          <w:szCs w:val="21"/>
        </w:rPr>
        <w:t>, niezabudowan</w:t>
      </w:r>
      <w:r w:rsidR="00CE6E97" w:rsidRPr="00CE1B91">
        <w:rPr>
          <w:color w:val="000000"/>
          <w:sz w:val="21"/>
          <w:szCs w:val="21"/>
        </w:rPr>
        <w:t>ej</w:t>
      </w:r>
      <w:r w:rsidR="00EC4EFF" w:rsidRPr="00CE1B91">
        <w:rPr>
          <w:color w:val="000000"/>
          <w:sz w:val="21"/>
          <w:szCs w:val="21"/>
        </w:rPr>
        <w:t>, oznaczon</w:t>
      </w:r>
      <w:r w:rsidR="00CE6E97" w:rsidRPr="00CE1B91">
        <w:rPr>
          <w:color w:val="000000"/>
          <w:sz w:val="21"/>
          <w:szCs w:val="21"/>
        </w:rPr>
        <w:t>ej</w:t>
      </w:r>
      <w:r w:rsidR="00EC4EFF" w:rsidRPr="00CE1B91">
        <w:rPr>
          <w:color w:val="000000"/>
          <w:sz w:val="21"/>
          <w:szCs w:val="21"/>
        </w:rPr>
        <w:t xml:space="preserve"> ewidencyjnie nr </w:t>
      </w:r>
      <w:r w:rsidR="00DB397F" w:rsidRPr="00CE1B91">
        <w:rPr>
          <w:color w:val="000000"/>
          <w:sz w:val="21"/>
          <w:szCs w:val="21"/>
        </w:rPr>
        <w:t>814</w:t>
      </w:r>
      <w:r w:rsidR="00EC4EFF" w:rsidRPr="00CE1B91">
        <w:rPr>
          <w:color w:val="000000"/>
          <w:sz w:val="21"/>
          <w:szCs w:val="21"/>
        </w:rPr>
        <w:t xml:space="preserve"> o pow. 0,</w:t>
      </w:r>
      <w:r w:rsidR="00DB397F" w:rsidRPr="00CE1B91">
        <w:rPr>
          <w:color w:val="000000"/>
          <w:sz w:val="21"/>
          <w:szCs w:val="21"/>
        </w:rPr>
        <w:t>1733</w:t>
      </w:r>
      <w:r w:rsidR="00EC4EFF" w:rsidRPr="00CE1B91">
        <w:rPr>
          <w:color w:val="000000"/>
          <w:sz w:val="21"/>
          <w:szCs w:val="21"/>
        </w:rPr>
        <w:t xml:space="preserve"> ha, położon</w:t>
      </w:r>
      <w:r w:rsidR="00CE6E97" w:rsidRPr="00CE1B91">
        <w:rPr>
          <w:color w:val="000000"/>
          <w:sz w:val="21"/>
          <w:szCs w:val="21"/>
        </w:rPr>
        <w:t>ej</w:t>
      </w:r>
      <w:r w:rsidR="00EC4EFF" w:rsidRPr="00CE1B91">
        <w:rPr>
          <w:color w:val="000000"/>
          <w:sz w:val="21"/>
          <w:szCs w:val="21"/>
        </w:rPr>
        <w:t xml:space="preserve"> w obrębie nr </w:t>
      </w:r>
      <w:r w:rsidR="00DB397F" w:rsidRPr="00CE1B91">
        <w:rPr>
          <w:color w:val="000000"/>
          <w:sz w:val="21"/>
          <w:szCs w:val="21"/>
        </w:rPr>
        <w:t>0002</w:t>
      </w:r>
      <w:r w:rsidR="00EC4EFF" w:rsidRPr="00CE1B91">
        <w:rPr>
          <w:color w:val="000000"/>
          <w:sz w:val="21"/>
          <w:szCs w:val="21"/>
        </w:rPr>
        <w:t xml:space="preserve"> miasta Dobre Miasto przy ul. </w:t>
      </w:r>
      <w:r w:rsidR="00DB397F" w:rsidRPr="00CE1B91">
        <w:rPr>
          <w:color w:val="000000"/>
          <w:sz w:val="21"/>
          <w:szCs w:val="21"/>
        </w:rPr>
        <w:t>Kościuszki</w:t>
      </w:r>
      <w:r w:rsidR="00EC4EFF" w:rsidRPr="00CE1B91">
        <w:rPr>
          <w:color w:val="000000"/>
          <w:sz w:val="21"/>
          <w:szCs w:val="21"/>
        </w:rPr>
        <w:t xml:space="preserve">, dla której Sąd Rejonowy w Olsztynie </w:t>
      </w:r>
      <w:r w:rsidR="008B6FB2" w:rsidRPr="00CE1B91">
        <w:rPr>
          <w:color w:val="000000"/>
          <w:sz w:val="21"/>
          <w:szCs w:val="21"/>
        </w:rPr>
        <w:br/>
      </w:r>
      <w:r w:rsidR="00EC4EFF" w:rsidRPr="00CE1B91">
        <w:rPr>
          <w:color w:val="000000"/>
          <w:sz w:val="21"/>
          <w:szCs w:val="21"/>
        </w:rPr>
        <w:t>VI Wydział Ksiąg Wieczystych prowadzi księgę wieczystą Nr OL1O/000</w:t>
      </w:r>
      <w:r w:rsidR="00DB397F" w:rsidRPr="00CE1B91">
        <w:rPr>
          <w:color w:val="000000"/>
          <w:sz w:val="21"/>
          <w:szCs w:val="21"/>
        </w:rPr>
        <w:t>41240/6.</w:t>
      </w:r>
    </w:p>
    <w:p w:rsidR="00EC4EFF" w:rsidRPr="00CE1B91" w:rsidRDefault="00EC4EFF" w:rsidP="00EC4EFF">
      <w:pPr>
        <w:pStyle w:val="Tekstpodstawowy"/>
        <w:spacing w:before="120" w:after="120"/>
        <w:rPr>
          <w:sz w:val="21"/>
          <w:szCs w:val="21"/>
        </w:rPr>
      </w:pPr>
      <w:r w:rsidRPr="00CE1B91">
        <w:rPr>
          <w:sz w:val="21"/>
          <w:szCs w:val="21"/>
        </w:rPr>
        <w:t xml:space="preserve">Nieruchomość </w:t>
      </w:r>
      <w:r w:rsidR="00B95936" w:rsidRPr="00CE1B91">
        <w:rPr>
          <w:sz w:val="21"/>
          <w:szCs w:val="21"/>
        </w:rPr>
        <w:t>przeznaczo</w:t>
      </w:r>
      <w:r w:rsidRPr="00CE1B91">
        <w:rPr>
          <w:sz w:val="21"/>
          <w:szCs w:val="21"/>
        </w:rPr>
        <w:t>na</w:t>
      </w:r>
      <w:r w:rsidR="00B95936" w:rsidRPr="00CE1B91">
        <w:rPr>
          <w:sz w:val="21"/>
          <w:szCs w:val="21"/>
        </w:rPr>
        <w:t xml:space="preserve"> </w:t>
      </w:r>
      <w:r w:rsidRPr="00CE1B91">
        <w:rPr>
          <w:sz w:val="21"/>
          <w:szCs w:val="21"/>
        </w:rPr>
        <w:t xml:space="preserve">została </w:t>
      </w:r>
      <w:r w:rsidR="00B95936" w:rsidRPr="00CE1B91">
        <w:rPr>
          <w:sz w:val="21"/>
          <w:szCs w:val="21"/>
        </w:rPr>
        <w:t>do sprzedaży w drodze przetarg</w:t>
      </w:r>
      <w:r w:rsidR="00833EC8" w:rsidRPr="00CE1B91">
        <w:rPr>
          <w:sz w:val="21"/>
          <w:szCs w:val="21"/>
        </w:rPr>
        <w:t xml:space="preserve">u </w:t>
      </w:r>
      <w:r w:rsidRPr="00CE1B91">
        <w:rPr>
          <w:sz w:val="21"/>
          <w:szCs w:val="21"/>
        </w:rPr>
        <w:t>Z</w:t>
      </w:r>
      <w:r w:rsidR="00B95936" w:rsidRPr="00CE1B91">
        <w:rPr>
          <w:sz w:val="21"/>
          <w:szCs w:val="21"/>
        </w:rPr>
        <w:t>arządzeniem Burmistrza Dobrego Miasta</w:t>
      </w:r>
      <w:r w:rsidR="00F43612" w:rsidRPr="00CE1B91">
        <w:rPr>
          <w:sz w:val="21"/>
          <w:szCs w:val="21"/>
        </w:rPr>
        <w:t xml:space="preserve"> </w:t>
      </w:r>
      <w:r w:rsidR="00CE6E97" w:rsidRPr="00CE1B91">
        <w:rPr>
          <w:sz w:val="21"/>
          <w:szCs w:val="21"/>
        </w:rPr>
        <w:br/>
      </w:r>
      <w:r w:rsidR="00F43612" w:rsidRPr="00CE1B91">
        <w:rPr>
          <w:sz w:val="21"/>
          <w:szCs w:val="21"/>
        </w:rPr>
        <w:t>z</w:t>
      </w:r>
      <w:r w:rsidR="00B95936" w:rsidRPr="00CE1B91">
        <w:rPr>
          <w:sz w:val="21"/>
          <w:szCs w:val="21"/>
        </w:rPr>
        <w:t xml:space="preserve"> </w:t>
      </w:r>
      <w:r w:rsidR="00E20F11" w:rsidRPr="00CE1B91">
        <w:rPr>
          <w:sz w:val="21"/>
          <w:szCs w:val="21"/>
        </w:rPr>
        <w:t xml:space="preserve">dnia </w:t>
      </w:r>
      <w:r w:rsidR="00DB397F" w:rsidRPr="00CE1B91">
        <w:rPr>
          <w:sz w:val="21"/>
          <w:szCs w:val="21"/>
        </w:rPr>
        <w:t>02 kwietnia 2020 r. znak  IN.0050.50</w:t>
      </w:r>
      <w:r w:rsidRPr="00CE1B91">
        <w:rPr>
          <w:sz w:val="21"/>
          <w:szCs w:val="21"/>
        </w:rPr>
        <w:t>.20</w:t>
      </w:r>
      <w:r w:rsidR="00DB397F" w:rsidRPr="00CE1B91">
        <w:rPr>
          <w:sz w:val="21"/>
          <w:szCs w:val="21"/>
        </w:rPr>
        <w:t>20</w:t>
      </w:r>
      <w:r w:rsidRPr="00CE1B91">
        <w:rPr>
          <w:sz w:val="21"/>
          <w:szCs w:val="21"/>
        </w:rPr>
        <w:t>.MZG</w:t>
      </w:r>
      <w:r w:rsidR="00A50B8A" w:rsidRPr="00CE1B91">
        <w:rPr>
          <w:sz w:val="21"/>
          <w:szCs w:val="21"/>
        </w:rPr>
        <w:t xml:space="preserve">. </w:t>
      </w:r>
    </w:p>
    <w:p w:rsidR="00A50B8A" w:rsidRPr="00CE1B91" w:rsidRDefault="00A50B8A" w:rsidP="00A50B8A">
      <w:pPr>
        <w:pStyle w:val="Tekstpodstawowy"/>
        <w:spacing w:before="120" w:after="120"/>
        <w:rPr>
          <w:b/>
          <w:i/>
          <w:sz w:val="21"/>
          <w:szCs w:val="21"/>
          <w:u w:val="single"/>
        </w:rPr>
      </w:pPr>
      <w:r w:rsidRPr="00CE1B91">
        <w:rPr>
          <w:b/>
          <w:i/>
          <w:sz w:val="21"/>
          <w:szCs w:val="21"/>
          <w:u w:val="single"/>
        </w:rPr>
        <w:t>Lokalizacja:</w:t>
      </w:r>
    </w:p>
    <w:p w:rsidR="00CE1B91" w:rsidRPr="00CE1B91" w:rsidRDefault="00CE1B91" w:rsidP="00CE1B91">
      <w:pPr>
        <w:spacing w:before="120" w:after="120"/>
        <w:jc w:val="both"/>
        <w:rPr>
          <w:sz w:val="21"/>
          <w:szCs w:val="21"/>
        </w:rPr>
      </w:pPr>
      <w:r w:rsidRPr="00CE1B91">
        <w:rPr>
          <w:sz w:val="21"/>
          <w:szCs w:val="21"/>
        </w:rPr>
        <w:t xml:space="preserve">Nieruchomość położona jest przy ul. Kościuszki na osiedlu domków jednorodzinnych w centralnej części miasta. Dojazd do nieruchomości bardzo dobry drogą o nawierzchni asfaltowej. </w:t>
      </w:r>
    </w:p>
    <w:p w:rsidR="00A50B8A" w:rsidRPr="00CE1B91" w:rsidRDefault="00A50B8A" w:rsidP="00A50B8A">
      <w:pPr>
        <w:spacing w:before="120" w:after="120"/>
        <w:jc w:val="both"/>
        <w:rPr>
          <w:b/>
          <w:i/>
          <w:sz w:val="21"/>
          <w:szCs w:val="21"/>
          <w:u w:val="single"/>
        </w:rPr>
      </w:pPr>
      <w:r w:rsidRPr="00CE1B91">
        <w:rPr>
          <w:b/>
          <w:i/>
          <w:sz w:val="21"/>
          <w:szCs w:val="21"/>
          <w:u w:val="single"/>
        </w:rPr>
        <w:t>Uwarunkowania planistyczne:</w:t>
      </w:r>
    </w:p>
    <w:p w:rsidR="00CE1B91" w:rsidRPr="00CE1B91" w:rsidRDefault="00CE1B91" w:rsidP="00CE1B91">
      <w:pPr>
        <w:keepNext/>
        <w:jc w:val="both"/>
        <w:rPr>
          <w:b/>
          <w:sz w:val="21"/>
          <w:szCs w:val="21"/>
        </w:rPr>
      </w:pPr>
      <w:r w:rsidRPr="00CE1B91">
        <w:rPr>
          <w:sz w:val="21"/>
          <w:szCs w:val="21"/>
        </w:rPr>
        <w:t xml:space="preserve">Nieruchomość zlokalizowana jest na obszarze, dla którego opracowany jest miejscowy plan zagospodarowania przestrzennego. Zgodnie z miejscowym planem zagospodarowania przestrzennego zatwierdzonym uchwałą </w:t>
      </w:r>
      <w:r w:rsidR="00BB1633">
        <w:rPr>
          <w:sz w:val="21"/>
          <w:szCs w:val="21"/>
        </w:rPr>
        <w:br/>
      </w:r>
      <w:r w:rsidRPr="00CE1B91">
        <w:rPr>
          <w:sz w:val="21"/>
          <w:szCs w:val="21"/>
        </w:rPr>
        <w:t xml:space="preserve">nr LVII/380/2014 Rady Miejskiej w Dobrym Mieście z dnia 23 kwietnia 2014 r. w sprawie uchwalenia zmiany miejscowego planu zagospodarowania przestrzennego fragmentu miasta Dobre Miasto w rejonie ulic: Kościuszki, Grunwaldzkiej, Malczewskiego, Orła Białego, Saperów, Sowińskiego i Legionów przedmiotowa nieruchomość zlokalizowana jest na terenie oznaczonym symbolem </w:t>
      </w:r>
      <w:r w:rsidRPr="00CE1B91">
        <w:rPr>
          <w:b/>
          <w:sz w:val="21"/>
          <w:szCs w:val="21"/>
        </w:rPr>
        <w:t>ZP.01 - Tereny zieleni urządzonej.</w:t>
      </w:r>
    </w:p>
    <w:p w:rsidR="00CE1B91" w:rsidRPr="00CE1B91" w:rsidRDefault="00CE1B91" w:rsidP="00CE1B91">
      <w:pPr>
        <w:keepNext/>
        <w:jc w:val="both"/>
        <w:rPr>
          <w:sz w:val="21"/>
          <w:szCs w:val="21"/>
        </w:rPr>
      </w:pPr>
    </w:p>
    <w:p w:rsidR="00CE1B91" w:rsidRPr="00CE1B91" w:rsidRDefault="00A50B8A" w:rsidP="00A50B8A">
      <w:pPr>
        <w:spacing w:before="120" w:after="120"/>
        <w:jc w:val="both"/>
        <w:rPr>
          <w:b/>
          <w:i/>
          <w:sz w:val="21"/>
          <w:szCs w:val="21"/>
          <w:u w:val="single"/>
        </w:rPr>
      </w:pPr>
      <w:r w:rsidRPr="00CE1B91">
        <w:rPr>
          <w:b/>
          <w:i/>
          <w:sz w:val="21"/>
          <w:szCs w:val="21"/>
          <w:u w:val="single"/>
        </w:rPr>
        <w:t xml:space="preserve">Opis </w:t>
      </w:r>
      <w:proofErr w:type="spellStart"/>
      <w:r w:rsidRPr="00CE1B91">
        <w:rPr>
          <w:b/>
          <w:i/>
          <w:sz w:val="21"/>
          <w:szCs w:val="21"/>
          <w:u w:val="single"/>
        </w:rPr>
        <w:t>techniczno</w:t>
      </w:r>
      <w:proofErr w:type="spellEnd"/>
      <w:r w:rsidRPr="00CE1B91">
        <w:rPr>
          <w:b/>
          <w:i/>
          <w:sz w:val="21"/>
          <w:szCs w:val="21"/>
          <w:u w:val="single"/>
        </w:rPr>
        <w:t xml:space="preserve"> – użytkowy:</w:t>
      </w:r>
    </w:p>
    <w:p w:rsidR="005C645E" w:rsidRPr="005C645E" w:rsidRDefault="00CE1B91" w:rsidP="00CE1B91">
      <w:pPr>
        <w:spacing w:before="120" w:after="120"/>
        <w:jc w:val="both"/>
        <w:rPr>
          <w:sz w:val="21"/>
          <w:szCs w:val="21"/>
        </w:rPr>
      </w:pPr>
      <w:r w:rsidRPr="005C645E">
        <w:rPr>
          <w:sz w:val="21"/>
          <w:szCs w:val="21"/>
        </w:rPr>
        <w:t>Nieruchomość położona jest w zasięgu sieci energetycznej, wodociągowej, gazowej</w:t>
      </w:r>
      <w:r w:rsidR="00BB1633" w:rsidRPr="005C645E">
        <w:rPr>
          <w:sz w:val="21"/>
          <w:szCs w:val="21"/>
        </w:rPr>
        <w:t xml:space="preserve"> </w:t>
      </w:r>
      <w:r w:rsidRPr="005C645E">
        <w:rPr>
          <w:sz w:val="21"/>
          <w:szCs w:val="21"/>
        </w:rPr>
        <w:t xml:space="preserve">i kanalizacyjnej. Kształt działki regularny, zwarty (trapez). </w:t>
      </w:r>
      <w:r w:rsidR="005C645E" w:rsidRPr="005C645E">
        <w:rPr>
          <w:sz w:val="21"/>
          <w:szCs w:val="21"/>
        </w:rPr>
        <w:t xml:space="preserve">Działka jest nieogrodzona, niezagospodarowana i  stanowi teren zielony pomiędzy działkami  z zabudową jednorodzinną. Funkcja ta dla terenu została wybrana ze względu na warunki gruntowo-wodne jakie panują na działce. Teren płaski, położony w stosunku do terenów sąsiednich w obniżeniu </w:t>
      </w:r>
      <w:r w:rsidR="00404C0F">
        <w:rPr>
          <w:sz w:val="21"/>
          <w:szCs w:val="21"/>
        </w:rPr>
        <w:br/>
      </w:r>
      <w:r w:rsidR="005C645E" w:rsidRPr="005C645E">
        <w:rPr>
          <w:sz w:val="21"/>
          <w:szCs w:val="21"/>
        </w:rPr>
        <w:t>o około 1-2 m.</w:t>
      </w:r>
    </w:p>
    <w:p w:rsidR="00013E19" w:rsidRDefault="00CE1B91" w:rsidP="00CD4F51">
      <w:pPr>
        <w:jc w:val="both"/>
        <w:rPr>
          <w:b/>
          <w:sz w:val="21"/>
          <w:szCs w:val="21"/>
        </w:rPr>
      </w:pPr>
      <w:r w:rsidRPr="00CE1B91">
        <w:rPr>
          <w:sz w:val="21"/>
          <w:szCs w:val="21"/>
        </w:rPr>
        <w:t xml:space="preserve">Dla nieruchomości przez VI Wydział Ksiąg Wieczystych Sądu Rejonowego Olsztynie prowadzona jest przez księga wieczysta KW Nr OL1O/00041240/6. </w:t>
      </w:r>
      <w:r w:rsidRPr="00CE1B91">
        <w:rPr>
          <w:b/>
          <w:sz w:val="21"/>
          <w:szCs w:val="21"/>
        </w:rPr>
        <w:t xml:space="preserve">Nieruchomość nie jest obciążona ciężarami i hipotekami </w:t>
      </w:r>
      <w:r w:rsidR="00404C0F">
        <w:rPr>
          <w:b/>
          <w:sz w:val="21"/>
          <w:szCs w:val="21"/>
        </w:rPr>
        <w:br/>
      </w:r>
      <w:r w:rsidRPr="00CE1B91">
        <w:rPr>
          <w:b/>
          <w:sz w:val="21"/>
          <w:szCs w:val="21"/>
        </w:rPr>
        <w:t>oraz nie toczy się w stosunku do niej żadne postępowanie. Działy I-</w:t>
      </w:r>
      <w:proofErr w:type="spellStart"/>
      <w:r w:rsidRPr="00CE1B91">
        <w:rPr>
          <w:b/>
          <w:sz w:val="21"/>
          <w:szCs w:val="21"/>
        </w:rPr>
        <w:t>Sp</w:t>
      </w:r>
      <w:proofErr w:type="spellEnd"/>
      <w:r w:rsidRPr="00CE1B91">
        <w:rPr>
          <w:b/>
          <w:sz w:val="21"/>
          <w:szCs w:val="21"/>
        </w:rPr>
        <w:t xml:space="preserve">, III oraz IV </w:t>
      </w:r>
      <w:r w:rsidR="00404C0F">
        <w:rPr>
          <w:b/>
          <w:sz w:val="21"/>
          <w:szCs w:val="21"/>
        </w:rPr>
        <w:t xml:space="preserve">księgi wieczystej </w:t>
      </w:r>
      <w:r w:rsidRPr="00CE1B91">
        <w:rPr>
          <w:b/>
          <w:sz w:val="21"/>
          <w:szCs w:val="21"/>
        </w:rPr>
        <w:t xml:space="preserve">wolne </w:t>
      </w:r>
      <w:r w:rsidR="00404C0F">
        <w:rPr>
          <w:b/>
          <w:sz w:val="21"/>
          <w:szCs w:val="21"/>
        </w:rPr>
        <w:br/>
      </w:r>
      <w:r w:rsidRPr="00CE1B91">
        <w:rPr>
          <w:b/>
          <w:sz w:val="21"/>
          <w:szCs w:val="21"/>
        </w:rPr>
        <w:t xml:space="preserve">od wpisów. </w:t>
      </w:r>
    </w:p>
    <w:p w:rsidR="00CD4F51" w:rsidRPr="00CD4F51" w:rsidRDefault="00CD4F51" w:rsidP="00CD4F51">
      <w:pPr>
        <w:jc w:val="both"/>
        <w:rPr>
          <w:b/>
          <w:sz w:val="21"/>
          <w:szCs w:val="21"/>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43612" w:rsidRPr="00694045" w:rsidTr="00E92816">
        <w:trPr>
          <w:cantSplit/>
          <w:jc w:val="center"/>
        </w:trPr>
        <w:tc>
          <w:tcPr>
            <w:tcW w:w="534" w:type="dxa"/>
            <w:vAlign w:val="center"/>
          </w:tcPr>
          <w:p w:rsidR="00F43612" w:rsidRPr="007219E6" w:rsidRDefault="00F43612" w:rsidP="00ED3280">
            <w:pPr>
              <w:pStyle w:val="Tekstpodstawowy"/>
              <w:jc w:val="center"/>
              <w:rPr>
                <w:b/>
                <w:sz w:val="20"/>
                <w:szCs w:val="20"/>
              </w:rPr>
            </w:pPr>
            <w:r w:rsidRPr="007219E6">
              <w:rPr>
                <w:b/>
                <w:sz w:val="20"/>
                <w:szCs w:val="20"/>
              </w:rPr>
              <w:t>1.</w:t>
            </w:r>
          </w:p>
        </w:tc>
        <w:tc>
          <w:tcPr>
            <w:tcW w:w="2693" w:type="dxa"/>
            <w:vAlign w:val="center"/>
          </w:tcPr>
          <w:p w:rsidR="00F50A12" w:rsidRPr="00A64123" w:rsidRDefault="00F50A12" w:rsidP="00F50A12">
            <w:pPr>
              <w:rPr>
                <w:sz w:val="20"/>
                <w:szCs w:val="20"/>
              </w:rPr>
            </w:pPr>
            <w:r w:rsidRPr="00A64123">
              <w:rPr>
                <w:sz w:val="20"/>
                <w:szCs w:val="20"/>
              </w:rPr>
              <w:t>Dobre Miasto</w:t>
            </w:r>
          </w:p>
          <w:p w:rsidR="00F50A12" w:rsidRDefault="00F50A12" w:rsidP="00F50A12">
            <w:pPr>
              <w:rPr>
                <w:sz w:val="20"/>
                <w:szCs w:val="20"/>
              </w:rPr>
            </w:pPr>
            <w:r w:rsidRPr="005563F9">
              <w:rPr>
                <w:sz w:val="20"/>
                <w:szCs w:val="20"/>
              </w:rPr>
              <w:t xml:space="preserve">ul. </w:t>
            </w:r>
            <w:r>
              <w:rPr>
                <w:sz w:val="20"/>
                <w:szCs w:val="20"/>
              </w:rPr>
              <w:t xml:space="preserve">Kościuszki </w:t>
            </w:r>
          </w:p>
          <w:p w:rsidR="00F50A12" w:rsidRPr="00D0439C" w:rsidRDefault="00F50A12" w:rsidP="00F50A12">
            <w:pPr>
              <w:rPr>
                <w:sz w:val="20"/>
                <w:szCs w:val="20"/>
              </w:rPr>
            </w:pPr>
            <w:r>
              <w:rPr>
                <w:sz w:val="20"/>
                <w:szCs w:val="20"/>
              </w:rPr>
              <w:t>dz. nr 814</w:t>
            </w:r>
          </w:p>
          <w:p w:rsidR="00F50A12" w:rsidRPr="00A64123" w:rsidRDefault="00F50A12" w:rsidP="00F50A12">
            <w:pPr>
              <w:rPr>
                <w:sz w:val="20"/>
                <w:szCs w:val="20"/>
                <w:vertAlign w:val="superscript"/>
              </w:rPr>
            </w:pPr>
            <w:r w:rsidRPr="00A64123">
              <w:rPr>
                <w:sz w:val="20"/>
                <w:szCs w:val="20"/>
              </w:rPr>
              <w:t>pow. 0,</w:t>
            </w:r>
            <w:r>
              <w:rPr>
                <w:sz w:val="20"/>
                <w:szCs w:val="20"/>
              </w:rPr>
              <w:t>1733 ha</w:t>
            </w:r>
          </w:p>
          <w:p w:rsidR="00F50A12" w:rsidRPr="00A64123" w:rsidRDefault="00F50A12" w:rsidP="00F50A12">
            <w:pPr>
              <w:rPr>
                <w:sz w:val="20"/>
                <w:szCs w:val="20"/>
              </w:rPr>
            </w:pPr>
            <w:r w:rsidRPr="00A64123">
              <w:rPr>
                <w:sz w:val="20"/>
                <w:szCs w:val="20"/>
              </w:rPr>
              <w:t xml:space="preserve">(w tym </w:t>
            </w:r>
            <w:proofErr w:type="spellStart"/>
            <w:r>
              <w:rPr>
                <w:sz w:val="20"/>
                <w:szCs w:val="20"/>
              </w:rPr>
              <w:t>RIVb</w:t>
            </w:r>
            <w:proofErr w:type="spellEnd"/>
            <w:r>
              <w:rPr>
                <w:sz w:val="20"/>
                <w:szCs w:val="20"/>
              </w:rPr>
              <w:t xml:space="preserve"> 0,1733 </w:t>
            </w:r>
            <w:r w:rsidRPr="00A64123">
              <w:rPr>
                <w:sz w:val="20"/>
                <w:szCs w:val="20"/>
              </w:rPr>
              <w:t>ha)</w:t>
            </w:r>
          </w:p>
          <w:p w:rsidR="00F43612" w:rsidRPr="00CE6E97" w:rsidRDefault="00F50A12" w:rsidP="00F50A12">
            <w:pPr>
              <w:rPr>
                <w:sz w:val="20"/>
                <w:szCs w:val="20"/>
              </w:rPr>
            </w:pPr>
            <w:r w:rsidRPr="00E149B1">
              <w:rPr>
                <w:sz w:val="20"/>
                <w:szCs w:val="20"/>
              </w:rPr>
              <w:t>obręb nr</w:t>
            </w:r>
            <w:r>
              <w:rPr>
                <w:sz w:val="20"/>
                <w:szCs w:val="20"/>
              </w:rPr>
              <w:t xml:space="preserve"> 0002</w:t>
            </w:r>
            <w:r w:rsidRPr="00E149B1">
              <w:rPr>
                <w:i/>
                <w:sz w:val="20"/>
                <w:szCs w:val="20"/>
                <w:vertAlign w:val="superscript"/>
              </w:rPr>
              <w:br/>
            </w:r>
            <w:r>
              <w:rPr>
                <w:sz w:val="20"/>
                <w:szCs w:val="20"/>
              </w:rPr>
              <w:t xml:space="preserve">KW Nr </w:t>
            </w:r>
            <w:r w:rsidRPr="00E149B1">
              <w:rPr>
                <w:sz w:val="20"/>
                <w:szCs w:val="20"/>
              </w:rPr>
              <w:t>OL1O/</w:t>
            </w:r>
            <w:r>
              <w:rPr>
                <w:sz w:val="20"/>
                <w:szCs w:val="20"/>
              </w:rPr>
              <w:t>00041240/6</w:t>
            </w:r>
          </w:p>
        </w:tc>
        <w:tc>
          <w:tcPr>
            <w:tcW w:w="1843" w:type="dxa"/>
            <w:vAlign w:val="center"/>
          </w:tcPr>
          <w:p w:rsidR="00F43612" w:rsidRPr="00157097" w:rsidRDefault="00F50A12" w:rsidP="00127FDB">
            <w:pPr>
              <w:jc w:val="center"/>
              <w:rPr>
                <w:sz w:val="22"/>
                <w:szCs w:val="20"/>
              </w:rPr>
            </w:pPr>
            <w:r>
              <w:rPr>
                <w:b/>
                <w:sz w:val="22"/>
                <w:szCs w:val="20"/>
              </w:rPr>
              <w:t>54.000,00</w:t>
            </w:r>
            <w:r w:rsidR="00F43612" w:rsidRPr="00157097">
              <w:rPr>
                <w:b/>
                <w:sz w:val="22"/>
                <w:szCs w:val="20"/>
              </w:rPr>
              <w:t xml:space="preserve"> zł</w:t>
            </w:r>
          </w:p>
          <w:p w:rsidR="00F43612" w:rsidRPr="00157097" w:rsidRDefault="00F43612" w:rsidP="00F50A12">
            <w:pPr>
              <w:jc w:val="center"/>
              <w:rPr>
                <w:sz w:val="16"/>
                <w:szCs w:val="16"/>
              </w:rPr>
            </w:pPr>
            <w:r w:rsidRPr="00157097">
              <w:rPr>
                <w:sz w:val="16"/>
                <w:szCs w:val="16"/>
              </w:rPr>
              <w:t xml:space="preserve">(słownie: </w:t>
            </w:r>
            <w:r w:rsidR="00F50A12">
              <w:rPr>
                <w:sz w:val="16"/>
                <w:szCs w:val="16"/>
              </w:rPr>
              <w:t xml:space="preserve">pięćdziesiąt cztery tysiące </w:t>
            </w:r>
            <w:r w:rsidR="0024538B" w:rsidRPr="00157097">
              <w:rPr>
                <w:sz w:val="16"/>
                <w:szCs w:val="16"/>
              </w:rPr>
              <w:t xml:space="preserve">złotych </w:t>
            </w:r>
            <w:r w:rsidRPr="00157097">
              <w:rPr>
                <w:sz w:val="16"/>
                <w:szCs w:val="16"/>
              </w:rPr>
              <w:br/>
              <w:t xml:space="preserve"> 00/100)</w:t>
            </w:r>
          </w:p>
        </w:tc>
        <w:tc>
          <w:tcPr>
            <w:tcW w:w="2268" w:type="dxa"/>
            <w:vAlign w:val="center"/>
          </w:tcPr>
          <w:p w:rsidR="002A7526" w:rsidRDefault="002A7526" w:rsidP="00CE6E97">
            <w:pPr>
              <w:pStyle w:val="Tekstpodstawowy"/>
              <w:jc w:val="center"/>
              <w:rPr>
                <w:b/>
                <w:bCs/>
                <w:sz w:val="22"/>
                <w:szCs w:val="22"/>
              </w:rPr>
            </w:pPr>
            <w:r>
              <w:rPr>
                <w:b/>
                <w:bCs/>
                <w:sz w:val="22"/>
                <w:szCs w:val="22"/>
              </w:rPr>
              <w:t>10.000,00 zł</w:t>
            </w:r>
          </w:p>
          <w:p w:rsidR="00F43612" w:rsidRPr="002A7526" w:rsidRDefault="002A7526" w:rsidP="002A7526">
            <w:pPr>
              <w:pStyle w:val="Tekstpodstawowy"/>
              <w:jc w:val="center"/>
              <w:rPr>
                <w:sz w:val="16"/>
                <w:szCs w:val="16"/>
              </w:rPr>
            </w:pPr>
            <w:r w:rsidRPr="002A7526">
              <w:rPr>
                <w:bCs/>
                <w:sz w:val="16"/>
                <w:szCs w:val="16"/>
              </w:rPr>
              <w:t>(słownie: dziesięć tysięcy złotych 00/100)</w:t>
            </w:r>
            <w:r w:rsidR="00CE6E97" w:rsidRPr="002A7526">
              <w:rPr>
                <w:sz w:val="16"/>
                <w:szCs w:val="16"/>
              </w:rPr>
              <w:t xml:space="preserve"> </w:t>
            </w:r>
          </w:p>
        </w:tc>
        <w:tc>
          <w:tcPr>
            <w:tcW w:w="2551" w:type="dxa"/>
            <w:vAlign w:val="center"/>
          </w:tcPr>
          <w:p w:rsidR="00F43612" w:rsidRPr="00694045" w:rsidRDefault="00F43612" w:rsidP="00E92816">
            <w:pPr>
              <w:pStyle w:val="Tekstpodstawowy"/>
              <w:jc w:val="center"/>
              <w:rPr>
                <w:b/>
              </w:rPr>
            </w:pPr>
          </w:p>
          <w:p w:rsidR="00F43612" w:rsidRPr="00157097" w:rsidRDefault="002A7526" w:rsidP="00E92816">
            <w:pPr>
              <w:pStyle w:val="Tekstpodstawowy"/>
              <w:jc w:val="center"/>
              <w:rPr>
                <w:b/>
                <w:sz w:val="22"/>
                <w:szCs w:val="22"/>
              </w:rPr>
            </w:pPr>
            <w:r>
              <w:rPr>
                <w:b/>
                <w:sz w:val="22"/>
                <w:szCs w:val="22"/>
              </w:rPr>
              <w:t>540</w:t>
            </w:r>
            <w:r w:rsidR="00CE6E97" w:rsidRPr="00157097">
              <w:rPr>
                <w:b/>
                <w:sz w:val="22"/>
                <w:szCs w:val="22"/>
              </w:rPr>
              <w:t>,00</w:t>
            </w:r>
            <w:r w:rsidR="00F43612" w:rsidRPr="00157097">
              <w:rPr>
                <w:b/>
                <w:sz w:val="22"/>
                <w:szCs w:val="22"/>
              </w:rPr>
              <w:t xml:space="preserve"> zł</w:t>
            </w:r>
          </w:p>
          <w:p w:rsidR="00F43612" w:rsidRPr="00694045" w:rsidRDefault="00F43612" w:rsidP="00E92816">
            <w:pPr>
              <w:pStyle w:val="Tekstpodstawowy"/>
              <w:jc w:val="center"/>
              <w:rPr>
                <w:sz w:val="16"/>
                <w:szCs w:val="16"/>
              </w:rPr>
            </w:pPr>
            <w:r w:rsidRPr="00694045">
              <w:rPr>
                <w:sz w:val="16"/>
                <w:szCs w:val="16"/>
              </w:rPr>
              <w:t xml:space="preserve">(słownie: </w:t>
            </w:r>
            <w:r w:rsidR="002A7526">
              <w:rPr>
                <w:sz w:val="16"/>
                <w:szCs w:val="16"/>
              </w:rPr>
              <w:t xml:space="preserve">pięćset czterdzieści złotych </w:t>
            </w:r>
            <w:r w:rsidRPr="00694045">
              <w:rPr>
                <w:sz w:val="16"/>
                <w:szCs w:val="16"/>
              </w:rPr>
              <w:t>00/100)</w:t>
            </w:r>
          </w:p>
          <w:p w:rsidR="00F43612" w:rsidRPr="00694045" w:rsidRDefault="00F43612" w:rsidP="00E92816">
            <w:pPr>
              <w:pStyle w:val="Tekstpodstawowy"/>
              <w:jc w:val="center"/>
              <w:rPr>
                <w:b/>
                <w:sz w:val="20"/>
                <w:szCs w:val="20"/>
              </w:rPr>
            </w:pPr>
          </w:p>
        </w:tc>
      </w:tr>
    </w:tbl>
    <w:p w:rsidR="00B95936" w:rsidRDefault="00B95936"/>
    <w:p w:rsidR="00354E54" w:rsidRPr="00CB1EB1" w:rsidRDefault="00354E54" w:rsidP="00354E54">
      <w:pPr>
        <w:spacing w:before="120" w:after="120"/>
        <w:jc w:val="both"/>
        <w:rPr>
          <w:b/>
          <w:sz w:val="21"/>
          <w:szCs w:val="21"/>
        </w:rPr>
      </w:pPr>
      <w:r w:rsidRPr="00CB1EB1">
        <w:rPr>
          <w:b/>
          <w:sz w:val="21"/>
          <w:szCs w:val="21"/>
        </w:rPr>
        <w:t xml:space="preserve">Do sprzedaży ww. nieruchomości gruntowej zastosowanie mają przepisy </w:t>
      </w:r>
      <w:r w:rsidR="00F145F6">
        <w:rPr>
          <w:b/>
          <w:sz w:val="21"/>
          <w:szCs w:val="21"/>
        </w:rPr>
        <w:t>u</w:t>
      </w:r>
      <w:r w:rsidRPr="00CB1EB1">
        <w:rPr>
          <w:b/>
          <w:sz w:val="21"/>
          <w:szCs w:val="21"/>
        </w:rPr>
        <w:t>stawy z dnia 11 marca 2004 roku o podatku od towarów i usług (</w:t>
      </w:r>
      <w:proofErr w:type="spellStart"/>
      <w:r w:rsidRPr="00CB1EB1">
        <w:rPr>
          <w:b/>
          <w:sz w:val="21"/>
          <w:szCs w:val="21"/>
        </w:rPr>
        <w:t>t.j</w:t>
      </w:r>
      <w:proofErr w:type="spellEnd"/>
      <w:r w:rsidRPr="00CB1EB1">
        <w:rPr>
          <w:b/>
          <w:sz w:val="21"/>
          <w:szCs w:val="21"/>
        </w:rPr>
        <w:t>. U. z 20</w:t>
      </w:r>
      <w:r w:rsidR="00827B29" w:rsidRPr="00CB1EB1">
        <w:rPr>
          <w:b/>
          <w:sz w:val="21"/>
          <w:szCs w:val="21"/>
        </w:rPr>
        <w:t>20</w:t>
      </w:r>
      <w:r w:rsidRPr="00CB1EB1">
        <w:rPr>
          <w:b/>
          <w:sz w:val="21"/>
          <w:szCs w:val="21"/>
        </w:rPr>
        <w:t xml:space="preserve"> r., poz. </w:t>
      </w:r>
      <w:r w:rsidR="00827B29" w:rsidRPr="00CB1EB1">
        <w:rPr>
          <w:b/>
          <w:sz w:val="21"/>
          <w:szCs w:val="21"/>
        </w:rPr>
        <w:t>106</w:t>
      </w:r>
      <w:r w:rsidR="00682DF6" w:rsidRPr="00CB1EB1">
        <w:rPr>
          <w:b/>
          <w:sz w:val="21"/>
          <w:szCs w:val="21"/>
        </w:rPr>
        <w:t xml:space="preserve"> z </w:t>
      </w:r>
      <w:proofErr w:type="spellStart"/>
      <w:r w:rsidR="00682DF6" w:rsidRPr="00CB1EB1">
        <w:rPr>
          <w:b/>
          <w:sz w:val="21"/>
          <w:szCs w:val="21"/>
        </w:rPr>
        <w:t>późn</w:t>
      </w:r>
      <w:proofErr w:type="spellEnd"/>
      <w:r w:rsidR="00682DF6" w:rsidRPr="00CB1EB1">
        <w:rPr>
          <w:b/>
          <w:sz w:val="21"/>
          <w:szCs w:val="21"/>
        </w:rPr>
        <w:t>. zm.</w:t>
      </w:r>
      <w:r w:rsidRPr="00CB1EB1">
        <w:rPr>
          <w:b/>
          <w:sz w:val="21"/>
          <w:szCs w:val="21"/>
        </w:rPr>
        <w:t>). Zgodnie z art. 43 ust.</w:t>
      </w:r>
      <w:r w:rsidR="00682DF6" w:rsidRPr="00CB1EB1">
        <w:rPr>
          <w:b/>
          <w:sz w:val="21"/>
          <w:szCs w:val="21"/>
        </w:rPr>
        <w:t xml:space="preserve"> </w:t>
      </w:r>
      <w:r w:rsidRPr="00CB1EB1">
        <w:rPr>
          <w:b/>
          <w:sz w:val="21"/>
          <w:szCs w:val="21"/>
        </w:rPr>
        <w:t xml:space="preserve">1 pkt. </w:t>
      </w:r>
      <w:r w:rsidR="00682DF6" w:rsidRPr="00CB1EB1">
        <w:rPr>
          <w:b/>
          <w:sz w:val="21"/>
          <w:szCs w:val="21"/>
        </w:rPr>
        <w:br/>
      </w:r>
      <w:r w:rsidRPr="00CB1EB1">
        <w:rPr>
          <w:b/>
          <w:sz w:val="21"/>
          <w:szCs w:val="21"/>
        </w:rPr>
        <w:t xml:space="preserve">9 ww. ustawy zbycie działki podlega zwolnieniu od podatku VAT. </w:t>
      </w:r>
    </w:p>
    <w:p w:rsidR="00767704" w:rsidRPr="00827B29" w:rsidRDefault="00033F18" w:rsidP="00013E19">
      <w:pPr>
        <w:pStyle w:val="Tekstpodstawowy"/>
        <w:rPr>
          <w:b/>
          <w:sz w:val="21"/>
          <w:szCs w:val="21"/>
        </w:rPr>
      </w:pPr>
      <w:r w:rsidRPr="00827B29">
        <w:rPr>
          <w:b/>
          <w:bCs/>
          <w:spacing w:val="40"/>
          <w:sz w:val="21"/>
          <w:szCs w:val="21"/>
        </w:rPr>
        <w:t>PRZETARG</w:t>
      </w:r>
      <w:r w:rsidR="00354E54" w:rsidRPr="00827B29">
        <w:rPr>
          <w:b/>
          <w:bCs/>
          <w:sz w:val="21"/>
          <w:szCs w:val="21"/>
        </w:rPr>
        <w:t xml:space="preserve"> </w:t>
      </w:r>
      <w:r w:rsidR="00767704" w:rsidRPr="00827B29">
        <w:rPr>
          <w:b/>
          <w:bCs/>
          <w:sz w:val="21"/>
          <w:szCs w:val="21"/>
        </w:rPr>
        <w:t xml:space="preserve">odbędzie się </w:t>
      </w:r>
      <w:r w:rsidR="00767704" w:rsidRPr="00827B29">
        <w:rPr>
          <w:b/>
          <w:bCs/>
          <w:sz w:val="21"/>
          <w:szCs w:val="21"/>
          <w:u w:val="single"/>
        </w:rPr>
        <w:t xml:space="preserve">w dniu </w:t>
      </w:r>
      <w:r w:rsidR="00CB1EB1">
        <w:rPr>
          <w:b/>
          <w:bCs/>
          <w:sz w:val="21"/>
          <w:szCs w:val="21"/>
          <w:u w:val="single"/>
        </w:rPr>
        <w:t xml:space="preserve">10 września </w:t>
      </w:r>
      <w:r w:rsidR="00683690">
        <w:rPr>
          <w:b/>
          <w:bCs/>
          <w:sz w:val="21"/>
          <w:szCs w:val="21"/>
          <w:u w:val="single"/>
        </w:rPr>
        <w:t xml:space="preserve">2020 </w:t>
      </w:r>
      <w:r w:rsidR="00767704" w:rsidRPr="00827B29">
        <w:rPr>
          <w:b/>
          <w:bCs/>
          <w:sz w:val="21"/>
          <w:szCs w:val="21"/>
          <w:u w:val="single"/>
        </w:rPr>
        <w:t>r.</w:t>
      </w:r>
      <w:r w:rsidR="00767704" w:rsidRPr="00827B29">
        <w:rPr>
          <w:sz w:val="21"/>
          <w:szCs w:val="21"/>
          <w:u w:val="single"/>
        </w:rPr>
        <w:t xml:space="preserve"> </w:t>
      </w:r>
      <w:r w:rsidR="00CB1EB1">
        <w:rPr>
          <w:sz w:val="21"/>
          <w:szCs w:val="21"/>
          <w:u w:val="single"/>
        </w:rPr>
        <w:t>(</w:t>
      </w:r>
      <w:r w:rsidR="00CB1EB1">
        <w:rPr>
          <w:b/>
          <w:sz w:val="21"/>
          <w:szCs w:val="21"/>
          <w:u w:val="single"/>
        </w:rPr>
        <w:t>czwartek)</w:t>
      </w:r>
      <w:r w:rsidR="00767704" w:rsidRPr="00827B29">
        <w:rPr>
          <w:sz w:val="21"/>
          <w:szCs w:val="21"/>
        </w:rPr>
        <w:t xml:space="preserve"> w siedzibie Urzędu Miejskiego w Dobrym Mieście przy ulicy War</w:t>
      </w:r>
      <w:r w:rsidR="00013E19" w:rsidRPr="00827B29">
        <w:rPr>
          <w:sz w:val="21"/>
          <w:szCs w:val="21"/>
        </w:rPr>
        <w:t xml:space="preserve">szawskiej 14 – sala narad nr 13, godz. </w:t>
      </w:r>
      <w:r w:rsidR="00767704" w:rsidRPr="00827B29">
        <w:rPr>
          <w:b/>
          <w:sz w:val="21"/>
          <w:szCs w:val="21"/>
        </w:rPr>
        <w:t>godz. 11</w:t>
      </w:r>
      <w:r w:rsidR="00767704" w:rsidRPr="00827B29">
        <w:rPr>
          <w:b/>
          <w:sz w:val="21"/>
          <w:szCs w:val="21"/>
          <w:vertAlign w:val="superscript"/>
        </w:rPr>
        <w:t>00</w:t>
      </w:r>
      <w:r w:rsidR="00013E19" w:rsidRPr="00827B29">
        <w:rPr>
          <w:b/>
          <w:sz w:val="21"/>
          <w:szCs w:val="21"/>
        </w:rPr>
        <w:t>.</w:t>
      </w:r>
    </w:p>
    <w:p w:rsidR="00767704" w:rsidRPr="00827B29" w:rsidRDefault="00767704" w:rsidP="00767704">
      <w:pPr>
        <w:spacing w:before="120" w:after="120"/>
        <w:jc w:val="both"/>
        <w:rPr>
          <w:sz w:val="21"/>
          <w:szCs w:val="21"/>
        </w:rPr>
      </w:pPr>
      <w:r w:rsidRPr="00827B29">
        <w:rPr>
          <w:sz w:val="21"/>
          <w:szCs w:val="21"/>
        </w:rPr>
        <w:lastRenderedPageBreak/>
        <w:t>W przetargu mogą brać udział osoby fizyczne i prawne, jeżeli wniosą</w:t>
      </w:r>
      <w:r w:rsidRPr="00827B29">
        <w:rPr>
          <w:b/>
          <w:bCs/>
          <w:sz w:val="21"/>
          <w:szCs w:val="21"/>
        </w:rPr>
        <w:t xml:space="preserve"> wadium w pieniądzu, </w:t>
      </w:r>
      <w:r w:rsidRPr="00827B29">
        <w:rPr>
          <w:sz w:val="21"/>
          <w:szCs w:val="21"/>
        </w:rPr>
        <w:t xml:space="preserve">na konto Gmina Dobre </w:t>
      </w:r>
      <w:r w:rsidRPr="00827B29">
        <w:rPr>
          <w:b/>
          <w:sz w:val="21"/>
          <w:szCs w:val="21"/>
        </w:rPr>
        <w:t xml:space="preserve">Miasto </w:t>
      </w:r>
      <w:r w:rsidR="000600BA">
        <w:rPr>
          <w:b/>
          <w:sz w:val="21"/>
          <w:szCs w:val="21"/>
        </w:rPr>
        <w:t>WBS Oddział w Dobrym Mieście Nr</w:t>
      </w:r>
      <w:r w:rsidRPr="00827B29">
        <w:rPr>
          <w:b/>
          <w:sz w:val="21"/>
          <w:szCs w:val="21"/>
        </w:rPr>
        <w:t xml:space="preserve"> 60 8857 1041 3001 0000 2163 0005 </w:t>
      </w:r>
      <w:r w:rsidRPr="00827B29">
        <w:rPr>
          <w:b/>
          <w:bCs/>
          <w:sz w:val="21"/>
          <w:szCs w:val="21"/>
        </w:rPr>
        <w:t>w terminie do dnia</w:t>
      </w:r>
      <w:r w:rsidRPr="00827B29">
        <w:rPr>
          <w:b/>
          <w:bCs/>
          <w:sz w:val="21"/>
          <w:szCs w:val="21"/>
        </w:rPr>
        <w:br/>
      </w:r>
      <w:r w:rsidR="00CB1EB1">
        <w:rPr>
          <w:b/>
          <w:bCs/>
          <w:sz w:val="21"/>
          <w:szCs w:val="21"/>
          <w:u w:val="single"/>
        </w:rPr>
        <w:t>03 września 2020</w:t>
      </w:r>
      <w:r w:rsidR="00013E19" w:rsidRPr="00827B29">
        <w:rPr>
          <w:b/>
          <w:bCs/>
          <w:sz w:val="21"/>
          <w:szCs w:val="21"/>
          <w:u w:val="single"/>
        </w:rPr>
        <w:t xml:space="preserve"> </w:t>
      </w:r>
      <w:r w:rsidRPr="00827B29">
        <w:rPr>
          <w:b/>
          <w:bCs/>
          <w:sz w:val="21"/>
          <w:szCs w:val="21"/>
          <w:u w:val="single"/>
        </w:rPr>
        <w:t>r. (</w:t>
      </w:r>
      <w:r w:rsidR="00CB1EB1">
        <w:rPr>
          <w:b/>
          <w:bCs/>
          <w:sz w:val="21"/>
          <w:szCs w:val="21"/>
          <w:u w:val="single"/>
        </w:rPr>
        <w:t>czwartek</w:t>
      </w:r>
      <w:r w:rsidRPr="00827B29">
        <w:rPr>
          <w:b/>
          <w:bCs/>
          <w:sz w:val="21"/>
          <w:szCs w:val="21"/>
          <w:u w:val="single"/>
        </w:rPr>
        <w:t>)</w:t>
      </w:r>
      <w:r w:rsidRPr="00827B29">
        <w:rPr>
          <w:b/>
          <w:bCs/>
          <w:sz w:val="21"/>
          <w:szCs w:val="21"/>
        </w:rPr>
        <w:t xml:space="preserve"> włącznie</w:t>
      </w:r>
      <w:r w:rsidRPr="00827B29">
        <w:rPr>
          <w:b/>
          <w:sz w:val="21"/>
          <w:szCs w:val="21"/>
        </w:rPr>
        <w:t>.</w:t>
      </w:r>
    </w:p>
    <w:p w:rsidR="00767704" w:rsidRPr="00827B29" w:rsidRDefault="00767704" w:rsidP="00767704">
      <w:pPr>
        <w:pStyle w:val="Tekstpodstawowy"/>
        <w:spacing w:before="120" w:after="120"/>
        <w:rPr>
          <w:sz w:val="21"/>
          <w:szCs w:val="21"/>
        </w:rPr>
      </w:pPr>
      <w:r w:rsidRPr="00827B29">
        <w:rPr>
          <w:sz w:val="21"/>
          <w:szCs w:val="21"/>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827B29">
        <w:rPr>
          <w:iCs/>
          <w:sz w:val="21"/>
          <w:szCs w:val="21"/>
        </w:rPr>
        <w:t>Wadium nie podlega zwrotowi, jeżeli osoba ustalona jako Nabywca nieruchomości nie przystąpi bez usprawiedliwienia do zawarcia umowy w miejscu</w:t>
      </w:r>
      <w:r w:rsidRPr="00827B29">
        <w:rPr>
          <w:iCs/>
          <w:sz w:val="21"/>
          <w:szCs w:val="21"/>
        </w:rPr>
        <w:br/>
        <w:t>i terminie podanym w zawiadomieniu</w:t>
      </w:r>
      <w:r w:rsidRPr="00827B29">
        <w:rPr>
          <w:sz w:val="21"/>
          <w:szCs w:val="21"/>
        </w:rPr>
        <w:t>.</w:t>
      </w:r>
    </w:p>
    <w:p w:rsidR="00767704" w:rsidRPr="00827B29" w:rsidRDefault="00767704" w:rsidP="00767704">
      <w:pPr>
        <w:pStyle w:val="Tekstpodstawowy"/>
        <w:spacing w:before="120" w:after="120"/>
        <w:rPr>
          <w:sz w:val="21"/>
          <w:szCs w:val="21"/>
        </w:rPr>
      </w:pPr>
      <w:r w:rsidRPr="00827B29">
        <w:rPr>
          <w:sz w:val="21"/>
          <w:szCs w:val="21"/>
        </w:rPr>
        <w:t xml:space="preserve">Osoba ustalona jako Nabywca nieruchomości zostanie zawiadomiona o miejscu i terminie zawarcia umowy notarialnej, najpóźniej w ciągu </w:t>
      </w:r>
      <w:r w:rsidRPr="00827B29">
        <w:rPr>
          <w:b/>
          <w:sz w:val="21"/>
          <w:szCs w:val="21"/>
        </w:rPr>
        <w:t>21 dni</w:t>
      </w:r>
      <w:r w:rsidRPr="00827B29">
        <w:rPr>
          <w:sz w:val="21"/>
          <w:szCs w:val="21"/>
        </w:rPr>
        <w:t xml:space="preserve"> od dnia rozstrzygnięcia przetargu. Wyznaczony termin nie może być krótszy niż 7 dni od dnia doręczenia zawiadomienia.</w:t>
      </w:r>
    </w:p>
    <w:p w:rsidR="00767704" w:rsidRPr="00827B29" w:rsidRDefault="00767704" w:rsidP="00767704">
      <w:pPr>
        <w:pStyle w:val="Tekstpodstawowy"/>
        <w:spacing w:before="120" w:after="120"/>
        <w:rPr>
          <w:bCs/>
          <w:sz w:val="21"/>
          <w:szCs w:val="21"/>
        </w:rPr>
      </w:pPr>
      <w:r w:rsidRPr="00827B29">
        <w:rPr>
          <w:bCs/>
          <w:sz w:val="21"/>
          <w:szCs w:val="21"/>
        </w:rPr>
        <w:t>Informacja o wyniku przetargu, zostanie podana do publicznej wiadomości, poprzez wywieszenie na tablicy informacyjnej Urzędu Miejskiego w Dobrym Mieście przy ul. Warszawskiej 14, na okres 7 dni.</w:t>
      </w:r>
    </w:p>
    <w:p w:rsidR="00767704" w:rsidRPr="00E6158C" w:rsidRDefault="00767704" w:rsidP="00767704">
      <w:pPr>
        <w:pStyle w:val="Tekstpodstawowy"/>
        <w:spacing w:before="120" w:after="120"/>
        <w:rPr>
          <w:bCs/>
          <w:sz w:val="21"/>
          <w:szCs w:val="21"/>
        </w:rPr>
      </w:pPr>
      <w:r w:rsidRPr="00827B29">
        <w:rPr>
          <w:bCs/>
          <w:sz w:val="21"/>
          <w:szCs w:val="21"/>
        </w:rPr>
        <w:t>Czynności związane z przeprowadzeniem przetargu wykona komisja przetargowa wyznaczona przez Burmistrza Dobrego Miasta Zarządzeniem Nr GN.0050.150.2018.MZG z dnia 13 lipca 2018 r. Uczestnik przetargu może,</w:t>
      </w:r>
      <w:r w:rsidRPr="00827B29">
        <w:rPr>
          <w:bCs/>
          <w:sz w:val="21"/>
          <w:szCs w:val="21"/>
        </w:rPr>
        <w:br/>
        <w:t>w terminie 7 dni od dnia ogłoszenia wyniku przetargu</w:t>
      </w:r>
      <w:r w:rsidRPr="00E6158C">
        <w:rPr>
          <w:bCs/>
          <w:sz w:val="21"/>
          <w:szCs w:val="21"/>
        </w:rPr>
        <w:t xml:space="preserve"> ustnego, zaskarżyć czynności związane z przeprowadzeniem przetargu do Burmistrza Dobrego Miasta.</w:t>
      </w:r>
    </w:p>
    <w:p w:rsidR="00767704" w:rsidRPr="00E6158C" w:rsidRDefault="00767704" w:rsidP="00767704">
      <w:pPr>
        <w:pStyle w:val="Tekstpodstawowy"/>
        <w:spacing w:before="120" w:after="120"/>
        <w:rPr>
          <w:b/>
          <w:i/>
          <w:sz w:val="21"/>
          <w:szCs w:val="21"/>
          <w:u w:val="single"/>
        </w:rPr>
      </w:pPr>
      <w:r w:rsidRPr="00E6158C">
        <w:rPr>
          <w:b/>
          <w:i/>
          <w:sz w:val="21"/>
          <w:szCs w:val="21"/>
          <w:u w:val="single"/>
        </w:rPr>
        <w:t>Uczestnicy przetargu winni przed otwarciem przetargu przedłożyć komisji przetargowej:</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 xml:space="preserve">w przypadku osób fizycznych - dowód tożsamości, a w przypadku reprezentowania innej osoby, również pełnomocnictwo notarialne. </w:t>
      </w:r>
      <w:r w:rsidRPr="00E6158C">
        <w:rPr>
          <w:sz w:val="21"/>
          <w:szCs w:val="21"/>
          <w:u w:val="single"/>
        </w:rPr>
        <w:t>W przypadku  osób pozostających z związku małżeńskim posiadających ustawową wspólność małżeńską do udziału w przetargu wymagana jest obecność obojga małżonków.</w:t>
      </w:r>
      <w:r>
        <w:rPr>
          <w:sz w:val="21"/>
          <w:szCs w:val="21"/>
          <w:u w:val="single"/>
        </w:rPr>
        <w:br/>
        <w:t>W</w:t>
      </w:r>
      <w:r w:rsidRPr="00E6158C">
        <w:rPr>
          <w:sz w:val="21"/>
          <w:szCs w:val="21"/>
          <w:u w:val="single"/>
        </w:rPr>
        <w:t xml:space="preserve"> przypadku uczestnictwa jednego małżonka należy złożyć do akt pisemne oświadczenie współmałżonka</w:t>
      </w:r>
      <w:r w:rsidRPr="00E6158C">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767704" w:rsidRPr="00E6158C"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wspólników spółki cywilnej - aktualne zaświadczenie o wpisie do ewidencji działalności gospodarczej, dowody tożsamości wspólników spółki, stosowne pełnomocnictwa,</w:t>
      </w:r>
    </w:p>
    <w:p w:rsidR="00767704" w:rsidRPr="007F4A33" w:rsidRDefault="00767704" w:rsidP="00767704">
      <w:pPr>
        <w:pStyle w:val="Tekstpodstawowy"/>
        <w:numPr>
          <w:ilvl w:val="0"/>
          <w:numId w:val="4"/>
        </w:numPr>
        <w:spacing w:before="120" w:after="120"/>
        <w:ind w:left="284" w:hanging="437"/>
        <w:rPr>
          <w:sz w:val="21"/>
          <w:szCs w:val="21"/>
          <w:u w:val="single"/>
        </w:rPr>
      </w:pPr>
      <w:r w:rsidRPr="00E6158C">
        <w:rPr>
          <w:sz w:val="21"/>
          <w:szCs w:val="21"/>
        </w:rPr>
        <w:t>w przypadku osób prawnych – aktualny wypis z właściwego rejestru, stosowne pełnomocnictwa, dowody tożsamości osób reprezentujących podmiot.</w:t>
      </w:r>
    </w:p>
    <w:p w:rsidR="00767704" w:rsidRPr="00732420" w:rsidRDefault="00767704" w:rsidP="00767704">
      <w:pPr>
        <w:pStyle w:val="Tekstpodstawowy"/>
        <w:spacing w:before="120" w:after="120"/>
        <w:rPr>
          <w:i/>
          <w:sz w:val="21"/>
          <w:szCs w:val="21"/>
          <w:u w:val="single"/>
        </w:rPr>
      </w:pPr>
      <w:r w:rsidRPr="00E6158C">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E6158C">
        <w:rPr>
          <w:i/>
          <w:sz w:val="21"/>
          <w:szCs w:val="21"/>
          <w:u w:val="single"/>
        </w:rPr>
        <w:t xml:space="preserve">Protokół przeprowadzonego przetargu stanowi podstawę zawarcia aktu notarialnego. </w:t>
      </w:r>
    </w:p>
    <w:p w:rsidR="00767704" w:rsidRPr="00D24D47" w:rsidRDefault="00767704" w:rsidP="00767704">
      <w:pPr>
        <w:pStyle w:val="Tekstpodstawowy"/>
        <w:spacing w:before="120" w:after="120"/>
        <w:rPr>
          <w:sz w:val="21"/>
          <w:szCs w:val="21"/>
        </w:rPr>
      </w:pPr>
      <w:r w:rsidRPr="00E6158C">
        <w:rPr>
          <w:sz w:val="21"/>
          <w:szCs w:val="21"/>
        </w:rPr>
        <w:t xml:space="preserve">W przypadku przystąpienia do przetargu i zawarcia </w:t>
      </w:r>
      <w:r w:rsidRPr="00D24D47">
        <w:rPr>
          <w:sz w:val="21"/>
          <w:szCs w:val="21"/>
        </w:rPr>
        <w:t xml:space="preserve">umowy notarialnej z osobą będącą cudzoziemcem mają zastosowanie przepisy ustawy z dnia 24 marca 1920 r. o nabywaniu nieruchomości przez cudzoziemców (Dz.U. </w:t>
      </w:r>
      <w:r>
        <w:rPr>
          <w:sz w:val="21"/>
          <w:szCs w:val="21"/>
        </w:rPr>
        <w:br/>
      </w:r>
      <w:r w:rsidRPr="00D24D47">
        <w:rPr>
          <w:sz w:val="21"/>
          <w:szCs w:val="21"/>
        </w:rPr>
        <w:t>z 2017 r., poz</w:t>
      </w:r>
      <w:r>
        <w:rPr>
          <w:sz w:val="21"/>
          <w:szCs w:val="21"/>
        </w:rPr>
        <w:t>.</w:t>
      </w:r>
      <w:r w:rsidRPr="00D24D47">
        <w:rPr>
          <w:sz w:val="21"/>
          <w:szCs w:val="21"/>
        </w:rPr>
        <w:t xml:space="preserve"> 2278). </w:t>
      </w:r>
    </w:p>
    <w:p w:rsidR="00767704" w:rsidRPr="00354E54" w:rsidRDefault="00767704" w:rsidP="00767704">
      <w:pPr>
        <w:spacing w:before="120" w:after="120"/>
        <w:jc w:val="both"/>
        <w:rPr>
          <w:b/>
          <w:sz w:val="21"/>
          <w:szCs w:val="21"/>
          <w:u w:val="single"/>
        </w:rPr>
      </w:pPr>
      <w:r w:rsidRPr="00354E54">
        <w:rPr>
          <w:b/>
          <w:sz w:val="21"/>
          <w:szCs w:val="21"/>
        </w:rPr>
        <w:t xml:space="preserve">Cena sprzedaży nieruchomości uzyskana w przetargu, pomniejszona o wpłacone wadium, podlega jednorazowej wpłacie </w:t>
      </w:r>
      <w:r w:rsidRPr="00354E54">
        <w:rPr>
          <w:sz w:val="21"/>
          <w:szCs w:val="21"/>
        </w:rPr>
        <w:t xml:space="preserve"> na konto Gminy Dobre Miasto </w:t>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rsidR="00767704" w:rsidRPr="00354E54" w:rsidRDefault="00767704" w:rsidP="00767704">
      <w:pPr>
        <w:spacing w:before="120" w:after="120"/>
        <w:jc w:val="both"/>
        <w:rPr>
          <w:sz w:val="21"/>
          <w:szCs w:val="21"/>
        </w:rPr>
      </w:pPr>
      <w:r w:rsidRPr="00354E54">
        <w:rPr>
          <w:sz w:val="21"/>
          <w:szCs w:val="21"/>
        </w:rPr>
        <w:t>Ogłoszenie o przetargach podlega publikacji na stronie Biuletynu Informacji Publicznej Urzędu Miejskiego</w:t>
      </w:r>
      <w:r w:rsidRPr="00354E54">
        <w:rPr>
          <w:sz w:val="21"/>
          <w:szCs w:val="21"/>
        </w:rPr>
        <w:br/>
        <w:t xml:space="preserve">w Dobrym Mieście </w:t>
      </w:r>
      <w:hyperlink r:id="rId9" w:history="1">
        <w:r w:rsidRPr="00354E54">
          <w:rPr>
            <w:rStyle w:val="Hipercze"/>
            <w:sz w:val="21"/>
            <w:szCs w:val="21"/>
          </w:rPr>
          <w:t>http://bip.dobremiasto.com.pl/</w:t>
        </w:r>
      </w:hyperlink>
      <w:r w:rsidRPr="00354E54">
        <w:rPr>
          <w:sz w:val="21"/>
          <w:szCs w:val="21"/>
        </w:rPr>
        <w:t xml:space="preserve"> i internetowej urzędu  </w:t>
      </w:r>
      <w:hyperlink r:id="rId10" w:history="1">
        <w:r w:rsidRPr="00354E54">
          <w:rPr>
            <w:rStyle w:val="Hipercze"/>
            <w:sz w:val="21"/>
            <w:szCs w:val="21"/>
          </w:rPr>
          <w:t>http://dobremiasto.com.pl/</w:t>
        </w:r>
      </w:hyperlink>
      <w:r w:rsidRPr="00354E54">
        <w:rPr>
          <w:sz w:val="21"/>
          <w:szCs w:val="21"/>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11"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rsidR="00DF2E83" w:rsidRDefault="00DF2E83" w:rsidP="00DF2E83">
      <w:pPr>
        <w:ind w:left="8496"/>
        <w:jc w:val="center"/>
        <w:rPr>
          <w:sz w:val="16"/>
          <w:szCs w:val="16"/>
        </w:rPr>
      </w:pPr>
    </w:p>
    <w:p w:rsidR="00DF2E83" w:rsidRPr="00DF2E83" w:rsidRDefault="00DF2E83" w:rsidP="00DF2E83">
      <w:pPr>
        <w:ind w:left="8496"/>
        <w:jc w:val="center"/>
        <w:rPr>
          <w:sz w:val="16"/>
          <w:szCs w:val="16"/>
        </w:rPr>
      </w:pPr>
      <w:bookmarkStart w:id="0" w:name="_GoBack"/>
      <w:r w:rsidRPr="00DF2E83">
        <w:rPr>
          <w:sz w:val="16"/>
          <w:szCs w:val="16"/>
        </w:rPr>
        <w:t>BURMISTRZ</w:t>
      </w:r>
    </w:p>
    <w:p w:rsidR="00DF2E83" w:rsidRPr="00DF2E83" w:rsidRDefault="00DF2E83" w:rsidP="00DF2E83">
      <w:pPr>
        <w:ind w:left="8496"/>
        <w:jc w:val="center"/>
        <w:rPr>
          <w:sz w:val="16"/>
          <w:szCs w:val="16"/>
        </w:rPr>
      </w:pPr>
      <w:r w:rsidRPr="00DF2E83">
        <w:rPr>
          <w:sz w:val="16"/>
          <w:szCs w:val="16"/>
        </w:rPr>
        <w:t>/-/</w:t>
      </w:r>
    </w:p>
    <w:p w:rsidR="00DF2E83" w:rsidRPr="00DF2E83" w:rsidRDefault="00DF2E83" w:rsidP="00DF2E83">
      <w:pPr>
        <w:ind w:left="8496"/>
        <w:jc w:val="center"/>
        <w:rPr>
          <w:sz w:val="16"/>
          <w:szCs w:val="16"/>
        </w:rPr>
      </w:pPr>
      <w:r w:rsidRPr="00DF2E83">
        <w:rPr>
          <w:sz w:val="16"/>
          <w:szCs w:val="16"/>
        </w:rPr>
        <w:t>Jarosław Kowalski</w:t>
      </w:r>
    </w:p>
    <w:bookmarkEnd w:id="0"/>
    <w:p w:rsidR="0069489C" w:rsidRDefault="0069489C" w:rsidP="00C177CB">
      <w:pPr>
        <w:ind w:left="7080"/>
        <w:jc w:val="center"/>
        <w:rPr>
          <w:sz w:val="18"/>
          <w:szCs w:val="18"/>
        </w:rPr>
      </w:pPr>
    </w:p>
    <w:p w:rsidR="00D72F40" w:rsidRDefault="00D72F40">
      <w:pPr>
        <w:ind w:left="7080"/>
        <w:jc w:val="center"/>
        <w:rPr>
          <w:i/>
          <w:sz w:val="20"/>
          <w:szCs w:val="20"/>
        </w:rPr>
      </w:pPr>
    </w:p>
    <w:sectPr w:rsidR="00D72F40" w:rsidSect="00A47898">
      <w:footerReference w:type="default" r:id="rId12"/>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92" w:rsidRDefault="00FA0D92" w:rsidP="00F82578">
      <w:r>
        <w:separator/>
      </w:r>
    </w:p>
  </w:endnote>
  <w:endnote w:type="continuationSeparator" w:id="0">
    <w:p w:rsidR="00FA0D92" w:rsidRDefault="00FA0D92"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92" w:rsidRDefault="00FA0D92" w:rsidP="00F82578">
      <w:r>
        <w:separator/>
      </w:r>
    </w:p>
  </w:footnote>
  <w:footnote w:type="continuationSeparator" w:id="0">
    <w:p w:rsidR="00FA0D92" w:rsidRDefault="00FA0D92"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3E19"/>
    <w:rsid w:val="00021BC0"/>
    <w:rsid w:val="000240D3"/>
    <w:rsid w:val="00033F18"/>
    <w:rsid w:val="0004710B"/>
    <w:rsid w:val="000600BA"/>
    <w:rsid w:val="00083DF5"/>
    <w:rsid w:val="000905E2"/>
    <w:rsid w:val="0009721C"/>
    <w:rsid w:val="000D2153"/>
    <w:rsid w:val="000F4E0B"/>
    <w:rsid w:val="00137636"/>
    <w:rsid w:val="00153F07"/>
    <w:rsid w:val="00157097"/>
    <w:rsid w:val="00171B2B"/>
    <w:rsid w:val="00181E70"/>
    <w:rsid w:val="001C0C0F"/>
    <w:rsid w:val="001F0A79"/>
    <w:rsid w:val="00223210"/>
    <w:rsid w:val="00234785"/>
    <w:rsid w:val="00240E8C"/>
    <w:rsid w:val="0024538B"/>
    <w:rsid w:val="00247326"/>
    <w:rsid w:val="002859B5"/>
    <w:rsid w:val="0028631E"/>
    <w:rsid w:val="002A74EB"/>
    <w:rsid w:val="002A7526"/>
    <w:rsid w:val="002B3BBE"/>
    <w:rsid w:val="002B6A33"/>
    <w:rsid w:val="002C3ECA"/>
    <w:rsid w:val="002D000B"/>
    <w:rsid w:val="002E015C"/>
    <w:rsid w:val="003019D3"/>
    <w:rsid w:val="003330C7"/>
    <w:rsid w:val="00335763"/>
    <w:rsid w:val="003460C0"/>
    <w:rsid w:val="00354E54"/>
    <w:rsid w:val="00360F81"/>
    <w:rsid w:val="00374CDF"/>
    <w:rsid w:val="00380B8C"/>
    <w:rsid w:val="003B3239"/>
    <w:rsid w:val="003E2FDA"/>
    <w:rsid w:val="003E49DF"/>
    <w:rsid w:val="003F5DDB"/>
    <w:rsid w:val="003F62E9"/>
    <w:rsid w:val="003F6ADE"/>
    <w:rsid w:val="00404C0F"/>
    <w:rsid w:val="004452FA"/>
    <w:rsid w:val="00447C3F"/>
    <w:rsid w:val="00481D5F"/>
    <w:rsid w:val="00494DEB"/>
    <w:rsid w:val="004C4551"/>
    <w:rsid w:val="004E1519"/>
    <w:rsid w:val="004E28EF"/>
    <w:rsid w:val="004E372B"/>
    <w:rsid w:val="004E75D9"/>
    <w:rsid w:val="0052239D"/>
    <w:rsid w:val="0053181B"/>
    <w:rsid w:val="005462A0"/>
    <w:rsid w:val="0057780F"/>
    <w:rsid w:val="0058072B"/>
    <w:rsid w:val="00582201"/>
    <w:rsid w:val="00583ECE"/>
    <w:rsid w:val="005C645E"/>
    <w:rsid w:val="0062625F"/>
    <w:rsid w:val="0063296F"/>
    <w:rsid w:val="0063618A"/>
    <w:rsid w:val="0064420D"/>
    <w:rsid w:val="00660069"/>
    <w:rsid w:val="00682DF6"/>
    <w:rsid w:val="00683690"/>
    <w:rsid w:val="0069312B"/>
    <w:rsid w:val="00694045"/>
    <w:rsid w:val="0069489C"/>
    <w:rsid w:val="006A3327"/>
    <w:rsid w:val="006C6A65"/>
    <w:rsid w:val="006E63E8"/>
    <w:rsid w:val="007069BC"/>
    <w:rsid w:val="007219E6"/>
    <w:rsid w:val="007321C0"/>
    <w:rsid w:val="00764F5D"/>
    <w:rsid w:val="00767704"/>
    <w:rsid w:val="00776956"/>
    <w:rsid w:val="0078109B"/>
    <w:rsid w:val="007D274F"/>
    <w:rsid w:val="007E6017"/>
    <w:rsid w:val="008132A0"/>
    <w:rsid w:val="00827B29"/>
    <w:rsid w:val="00833EC8"/>
    <w:rsid w:val="00875558"/>
    <w:rsid w:val="008A025B"/>
    <w:rsid w:val="008A79FC"/>
    <w:rsid w:val="008B6FB2"/>
    <w:rsid w:val="00936B6E"/>
    <w:rsid w:val="009A55F9"/>
    <w:rsid w:val="009B7CDA"/>
    <w:rsid w:val="009F2E7A"/>
    <w:rsid w:val="009F5688"/>
    <w:rsid w:val="00A177B8"/>
    <w:rsid w:val="00A335AD"/>
    <w:rsid w:val="00A47898"/>
    <w:rsid w:val="00A50B8A"/>
    <w:rsid w:val="00A67A0E"/>
    <w:rsid w:val="00A732E8"/>
    <w:rsid w:val="00A90400"/>
    <w:rsid w:val="00AD0031"/>
    <w:rsid w:val="00AD0846"/>
    <w:rsid w:val="00AE0CA1"/>
    <w:rsid w:val="00AE656B"/>
    <w:rsid w:val="00B15EA3"/>
    <w:rsid w:val="00B16376"/>
    <w:rsid w:val="00B23CA6"/>
    <w:rsid w:val="00B277DD"/>
    <w:rsid w:val="00B453D0"/>
    <w:rsid w:val="00B62D65"/>
    <w:rsid w:val="00B672A8"/>
    <w:rsid w:val="00B75F84"/>
    <w:rsid w:val="00B85939"/>
    <w:rsid w:val="00B95936"/>
    <w:rsid w:val="00BB1633"/>
    <w:rsid w:val="00BD2AF2"/>
    <w:rsid w:val="00BD307A"/>
    <w:rsid w:val="00BF75BA"/>
    <w:rsid w:val="00C02BC6"/>
    <w:rsid w:val="00C06E25"/>
    <w:rsid w:val="00C177CB"/>
    <w:rsid w:val="00C23BE2"/>
    <w:rsid w:val="00C351F3"/>
    <w:rsid w:val="00C5339B"/>
    <w:rsid w:val="00C86D57"/>
    <w:rsid w:val="00CB1EB1"/>
    <w:rsid w:val="00CB7E10"/>
    <w:rsid w:val="00CD4F51"/>
    <w:rsid w:val="00CE1B91"/>
    <w:rsid w:val="00CE6E97"/>
    <w:rsid w:val="00D00DA0"/>
    <w:rsid w:val="00D17BCF"/>
    <w:rsid w:val="00D20442"/>
    <w:rsid w:val="00D3125E"/>
    <w:rsid w:val="00D46E29"/>
    <w:rsid w:val="00D72F40"/>
    <w:rsid w:val="00D8215C"/>
    <w:rsid w:val="00D936EF"/>
    <w:rsid w:val="00DB397F"/>
    <w:rsid w:val="00DB6000"/>
    <w:rsid w:val="00DB640C"/>
    <w:rsid w:val="00DD4B07"/>
    <w:rsid w:val="00DE1631"/>
    <w:rsid w:val="00DE4636"/>
    <w:rsid w:val="00DF2E83"/>
    <w:rsid w:val="00E20F11"/>
    <w:rsid w:val="00E45AE7"/>
    <w:rsid w:val="00E92816"/>
    <w:rsid w:val="00E94D75"/>
    <w:rsid w:val="00EA50B6"/>
    <w:rsid w:val="00EA7752"/>
    <w:rsid w:val="00EC010C"/>
    <w:rsid w:val="00EC11F1"/>
    <w:rsid w:val="00EC4C1D"/>
    <w:rsid w:val="00EC4EFF"/>
    <w:rsid w:val="00ED3280"/>
    <w:rsid w:val="00ED36E7"/>
    <w:rsid w:val="00ED7172"/>
    <w:rsid w:val="00EF33EB"/>
    <w:rsid w:val="00F02593"/>
    <w:rsid w:val="00F145F6"/>
    <w:rsid w:val="00F377B9"/>
    <w:rsid w:val="00F43612"/>
    <w:rsid w:val="00F50A12"/>
    <w:rsid w:val="00F57BEC"/>
    <w:rsid w:val="00F57F80"/>
    <w:rsid w:val="00F70320"/>
    <w:rsid w:val="00F82578"/>
    <w:rsid w:val="00F90533"/>
    <w:rsid w:val="00F94369"/>
    <w:rsid w:val="00FA0D92"/>
    <w:rsid w:val="00FB2F13"/>
    <w:rsid w:val="00FB7E9A"/>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CE1F-8F5E-413E-B9E2-A070230C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1179</Words>
  <Characters>7076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2020-07-22T10:27:00Z</cp:lastPrinted>
  <dcterms:created xsi:type="dcterms:W3CDTF">2020-07-24T09:09:00Z</dcterms:created>
  <dcterms:modified xsi:type="dcterms:W3CDTF">2020-07-24T09:09:00Z</dcterms:modified>
</cp:coreProperties>
</file>