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BC" w:rsidRPr="00121D94" w:rsidRDefault="009D63BC" w:rsidP="009D63BC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</w:t>
      </w:r>
      <w:r w:rsidR="007314A5">
        <w:rPr>
          <w:rFonts w:eastAsia="Times New Roman" w:cs="Times New Roman"/>
          <w:bCs/>
          <w:sz w:val="22"/>
          <w:lang w:eastAsia="pl-PL"/>
        </w:rPr>
        <w:t>37</w:t>
      </w:r>
      <w:r>
        <w:rPr>
          <w:rFonts w:eastAsia="Times New Roman" w:cs="Times New Roman"/>
          <w:bCs/>
          <w:sz w:val="22"/>
          <w:lang w:eastAsia="pl-PL"/>
        </w:rPr>
        <w:t>.2023</w:t>
      </w:r>
      <w:r w:rsidRPr="00121D94">
        <w:rPr>
          <w:rFonts w:eastAsia="Times New Roman" w:cs="Times New Roman"/>
          <w:bCs/>
          <w:sz w:val="22"/>
          <w:lang w:eastAsia="pl-PL"/>
        </w:rPr>
        <w:t>.JŁ</w:t>
      </w:r>
      <w:r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="Times New Roman"/>
          <w:bCs/>
          <w:sz w:val="22"/>
          <w:lang w:eastAsia="pl-PL"/>
        </w:rPr>
        <w:t>Dobre Miasto, 04</w:t>
      </w:r>
      <w:r w:rsidRPr="00121D94">
        <w:rPr>
          <w:rFonts w:eastAsia="Times New Roman" w:cs="Times New Roman"/>
          <w:bCs/>
          <w:sz w:val="22"/>
          <w:lang w:eastAsia="pl-PL"/>
        </w:rPr>
        <w:t>.0</w:t>
      </w:r>
      <w:r>
        <w:rPr>
          <w:rFonts w:eastAsia="Times New Roman" w:cs="Times New Roman"/>
          <w:bCs/>
          <w:sz w:val="22"/>
          <w:lang w:eastAsia="pl-PL"/>
        </w:rPr>
        <w:t>5.2023</w:t>
      </w:r>
      <w:r w:rsidRPr="00121D94">
        <w:rPr>
          <w:rFonts w:eastAsia="Times New Roman" w:cs="Times New Roman"/>
          <w:bCs/>
          <w:sz w:val="22"/>
          <w:lang w:eastAsia="pl-PL"/>
        </w:rPr>
        <w:t>r.</w:t>
      </w:r>
    </w:p>
    <w:p w:rsidR="009D63BC" w:rsidRPr="00121D94" w:rsidRDefault="009D63BC" w:rsidP="009D63B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D63BC" w:rsidRPr="00121D94" w:rsidRDefault="009D63BC" w:rsidP="009D63B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9D63BC" w:rsidRPr="00121D94" w:rsidRDefault="009D63BC" w:rsidP="009D63BC">
      <w:pPr>
        <w:rPr>
          <w:rFonts w:eastAsia="Times New Roman" w:cs="Times New Roman"/>
          <w:sz w:val="16"/>
          <w:szCs w:val="16"/>
          <w:lang w:eastAsia="pl-PL"/>
        </w:rPr>
      </w:pPr>
    </w:p>
    <w:p w:rsidR="009D63BC" w:rsidRDefault="009D63BC" w:rsidP="009D63BC">
      <w:pPr>
        <w:ind w:firstLine="708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(tekst jednolity Dz.U</w:t>
      </w:r>
      <w:r>
        <w:rPr>
          <w:rFonts w:eastAsia="Times New Roman" w:cs="Times New Roman"/>
          <w:sz w:val="20"/>
          <w:szCs w:val="20"/>
          <w:lang w:eastAsia="pl-PL"/>
        </w:rPr>
        <w:t>. z 2023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r., poz. </w:t>
      </w:r>
      <w:r>
        <w:rPr>
          <w:rFonts w:eastAsia="Times New Roman" w:cs="Times New Roman"/>
          <w:sz w:val="20"/>
          <w:szCs w:val="20"/>
          <w:lang w:eastAsia="pl-PL"/>
        </w:rPr>
        <w:t>344) oraz uchwały nr XV</w:t>
      </w:r>
      <w:r w:rsidRPr="00121D94">
        <w:rPr>
          <w:rFonts w:eastAsia="Times New Roman" w:cs="Times New Roman"/>
          <w:sz w:val="20"/>
          <w:szCs w:val="20"/>
          <w:lang w:eastAsia="pl-PL"/>
        </w:rPr>
        <w:t>III/</w:t>
      </w:r>
      <w:r>
        <w:rPr>
          <w:rFonts w:eastAsia="Times New Roman" w:cs="Times New Roman"/>
          <w:sz w:val="20"/>
          <w:szCs w:val="20"/>
          <w:lang w:eastAsia="pl-PL"/>
        </w:rPr>
        <w:t>93/2019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Rady Mie</w:t>
      </w:r>
      <w:r>
        <w:rPr>
          <w:rFonts w:eastAsia="Times New Roman" w:cs="Times New Roman"/>
          <w:sz w:val="20"/>
          <w:szCs w:val="20"/>
          <w:lang w:eastAsia="pl-PL"/>
        </w:rPr>
        <w:t>jskiej w Dobrym Mieście z dnia 03.10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>2019</w:t>
      </w:r>
      <w:r w:rsidRPr="00121D94">
        <w:rPr>
          <w:rFonts w:eastAsia="Times New Roman" w:cs="Times New Roman"/>
          <w:sz w:val="20"/>
          <w:szCs w:val="20"/>
          <w:lang w:eastAsia="pl-PL"/>
        </w:rPr>
        <w:t>r. w sprawie</w:t>
      </w:r>
      <w:r>
        <w:rPr>
          <w:rFonts w:eastAsia="Times New Roman" w:cs="Times New Roman"/>
          <w:sz w:val="20"/>
          <w:szCs w:val="20"/>
          <w:lang w:eastAsia="pl-PL"/>
        </w:rPr>
        <w:t xml:space="preserve"> określenia </w:t>
      </w:r>
      <w:r w:rsidRPr="00121D94">
        <w:rPr>
          <w:rFonts w:eastAsia="Times New Roman" w:cs="Times New Roman"/>
          <w:sz w:val="20"/>
          <w:szCs w:val="20"/>
          <w:lang w:eastAsia="pl-PL"/>
        </w:rPr>
        <w:t>zasad gospodarowania zasobem nieruchomości stanowiący</w:t>
      </w:r>
      <w:r>
        <w:rPr>
          <w:rFonts w:eastAsia="Times New Roman" w:cs="Times New Roman"/>
          <w:sz w:val="20"/>
          <w:szCs w:val="20"/>
          <w:lang w:eastAsia="pl-PL"/>
        </w:rPr>
        <w:t xml:space="preserve">ch własność Gminy Dobre Miasto ( Dz. Urz. Woj. Warmińsko-Mazurskiego z 2019r. poz. 5534 z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. zm.)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</w:p>
    <w:p w:rsidR="009D63BC" w:rsidRPr="00121D94" w:rsidRDefault="009D63BC" w:rsidP="009D63BC">
      <w:pPr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9D63BC" w:rsidRPr="00EB4917" w:rsidRDefault="009D63BC" w:rsidP="009D63BC">
      <w:pPr>
        <w:ind w:firstLine="708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Przezn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acza się do oddania w dzierżawę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 na 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czas nieoznaczony części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niżej wymienionej nieruchomości gruntowej,  stanowiącej  mienie komunalne położonej na terenie gminy Dobre Miasto z przeznaczeniem na cele upraw warzyw i roślin jednorocznych. </w:t>
      </w:r>
    </w:p>
    <w:p w:rsidR="009D63BC" w:rsidRPr="00121D94" w:rsidRDefault="009D63BC" w:rsidP="009D63BC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Zgodnie  z  Zarządzeniem Nr 0151 -242/RG/2008 Burmistrza Dobrego Miasta z dnia 11 grudnia 2008 roku z  późniejszymi zmianami 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gruntu, położonego na terenach wiejskich Gminy Dobre Miasto   wynoszą: </w:t>
      </w:r>
    </w:p>
    <w:p w:rsidR="009D63BC" w:rsidRPr="00121D94" w:rsidRDefault="009D63BC" w:rsidP="009D63BC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sz w:val="20"/>
          <w:szCs w:val="20"/>
          <w:lang w:eastAsia="pl-PL"/>
        </w:rPr>
        <w:t>- pod uprawę warzyw i roślin jednorocznych o powierzchni do  1000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- 0,10 zł.</w:t>
      </w:r>
    </w:p>
    <w:p w:rsidR="009D63BC" w:rsidRPr="00121D94" w:rsidRDefault="009D63BC" w:rsidP="009D63BC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ń  (jednolity tekst Dz. U. z 2021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r</w:t>
      </w:r>
      <w:r w:rsidRPr="00D27EC8">
        <w:rPr>
          <w:rFonts w:eastAsia="Times New Roman" w:cs="Times New Roman"/>
          <w:i/>
          <w:sz w:val="20"/>
          <w:szCs w:val="20"/>
          <w:lang w:eastAsia="pl-PL"/>
        </w:rPr>
        <w:t xml:space="preserve">., poz.1983) 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dzierżawa gruntu przeznaczonego na cele rolnicze zwolniona jest  z podatku od towarów i usług.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</w:p>
    <w:p w:rsidR="009D63BC" w:rsidRPr="00121D94" w:rsidRDefault="009D63BC" w:rsidP="009D63BC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Parcele nie są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>obciążone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ograniczonymi prawami rzeczowymi i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nie są 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>przedmiotem zobowiązań wobec osób trzecich.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03"/>
        <w:gridCol w:w="2551"/>
      </w:tblGrid>
      <w:tr w:rsidR="009D63BC" w:rsidRPr="00121D94" w:rsidTr="00204F04">
        <w:trPr>
          <w:cantSplit/>
          <w:trHeight w:val="122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9D63BC" w:rsidRPr="00121D94" w:rsidRDefault="009D63BC" w:rsidP="00204F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63BC" w:rsidRPr="00121D94" w:rsidTr="00204F04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8</w:t>
            </w:r>
          </w:p>
          <w:p w:rsidR="009D63BC" w:rsidRPr="00EB4917" w:rsidRDefault="009D63BC" w:rsidP="00204F04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>607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B49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OL1O/00066512/5</w:t>
            </w:r>
          </w:p>
          <w:p w:rsidR="009D63BC" w:rsidRPr="009D63BC" w:rsidRDefault="009D63BC" w:rsidP="009D63BC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–RIVa-603,00 m</w:t>
            </w:r>
            <w:r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,2,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RV- 4,0 m</w:t>
            </w:r>
            <w:r w:rsidRPr="006278A7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6278A7">
              <w:rPr>
                <w:rFonts w:eastAsia="Times New Roman" w:cs="Times New Roman"/>
                <w:sz w:val="20"/>
                <w:szCs w:val="20"/>
                <w:lang w:eastAsia="pl-PL"/>
              </w:rPr>
              <w:t>607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D63BC" w:rsidRPr="00121D94" w:rsidRDefault="006278A7" w:rsidP="00204F0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60,70</w:t>
            </w:r>
            <w:r w:rsidR="009D63BC"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9D63BC" w:rsidRPr="00121D94" w:rsidRDefault="009D63BC" w:rsidP="006278A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 w:rsidR="006278A7">
              <w:rPr>
                <w:rFonts w:eastAsia="Times New Roman" w:cs="Times New Roman"/>
                <w:sz w:val="18"/>
                <w:szCs w:val="18"/>
                <w:lang w:eastAsia="pl-PL"/>
              </w:rPr>
              <w:t>sześćdziesiąt złotych 70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9D63BC" w:rsidRPr="00121D94" w:rsidTr="00204F04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9D63BC" w:rsidRPr="00121D94" w:rsidRDefault="009D63BC" w:rsidP="00204F04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9</w:t>
            </w:r>
          </w:p>
          <w:p w:rsidR="009D63BC" w:rsidRPr="00EB4917" w:rsidRDefault="009D63BC" w:rsidP="00204F04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 w:rsidR="006278A7">
              <w:rPr>
                <w:rFonts w:eastAsia="Times New Roman" w:cs="Times New Roman"/>
                <w:sz w:val="22"/>
                <w:lang w:eastAsia="pl-PL"/>
              </w:rPr>
              <w:t>494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B49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OL1O/00066512/5</w:t>
            </w:r>
          </w:p>
          <w:p w:rsidR="009D63BC" w:rsidRPr="00315A4E" w:rsidRDefault="009D63BC" w:rsidP="006278A7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–RIVa-</w:t>
            </w:r>
            <w:r w:rsidR="006278A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494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 m</w:t>
            </w:r>
            <w:r w:rsidRPr="00315A4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9D63BC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 w:rsidR="006278A7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6278A7">
              <w:rPr>
                <w:rFonts w:eastAsia="Times New Roman" w:cs="Times New Roman"/>
                <w:sz w:val="20"/>
                <w:szCs w:val="20"/>
                <w:lang w:eastAsia="pl-PL"/>
              </w:rPr>
              <w:t>494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9D63BC" w:rsidRPr="00121D94" w:rsidRDefault="009D63BC" w:rsidP="00204F0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D63BC" w:rsidRPr="00121D94" w:rsidRDefault="006278A7" w:rsidP="00204F0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49,40</w:t>
            </w:r>
            <w:r w:rsidR="009D63BC"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9D63BC" w:rsidRDefault="009D63BC" w:rsidP="0067769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 w:rsidR="00677692">
              <w:rPr>
                <w:rFonts w:eastAsia="Times New Roman" w:cs="Times New Roman"/>
                <w:sz w:val="18"/>
                <w:szCs w:val="18"/>
                <w:lang w:eastAsia="pl-PL"/>
              </w:rPr>
              <w:t>czterdzieści dziewięć  złotych 4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9D63BC" w:rsidRPr="00121D94" w:rsidRDefault="009D63BC" w:rsidP="009D63BC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9D63BC" w:rsidRPr="00121D94" w:rsidRDefault="009D63BC" w:rsidP="009D63BC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lastRenderedPageBreak/>
        <w:t>Z tytułu dzierżawy gruntu dzierżawca zobowiązany będzie do ponoszenia opłat publicznoprawnych (podatek rolny).</w:t>
      </w:r>
    </w:p>
    <w:p w:rsidR="009D63BC" w:rsidRPr="00121D94" w:rsidRDefault="009D63BC" w:rsidP="009D63BC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9D63BC" w:rsidRPr="00121D94" w:rsidRDefault="009D63BC" w:rsidP="009D63BC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9D63BC" w:rsidRPr="00121D94" w:rsidRDefault="009D63BC" w:rsidP="009D63BC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9D63BC" w:rsidRPr="00121D94" w:rsidRDefault="009D63BC" w:rsidP="009D63BC">
      <w:pPr>
        <w:ind w:firstLine="708"/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121D94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121D94">
        <w:rPr>
          <w:rFonts w:eastAsia="Times New Roman" w:cs="Times New Roman"/>
          <w:sz w:val="20"/>
          <w:szCs w:val="20"/>
          <w:lang w:eastAsia="pl-PL"/>
        </w:rPr>
        <w:t xml:space="preserve"> .od dnia  </w:t>
      </w:r>
      <w:r w:rsidR="005C74CB" w:rsidRPr="00146BEC">
        <w:rPr>
          <w:rFonts w:eastAsia="Times New Roman" w:cs="Times New Roman"/>
          <w:b/>
          <w:sz w:val="20"/>
          <w:szCs w:val="20"/>
          <w:lang w:eastAsia="pl-PL"/>
        </w:rPr>
        <w:t>08</w:t>
      </w:r>
      <w:r w:rsidRPr="00146BEC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0</w:t>
      </w:r>
      <w:r w:rsidR="005C74CB">
        <w:rPr>
          <w:rFonts w:eastAsia="Times New Roman" w:cs="Times New Roman"/>
          <w:b/>
          <w:sz w:val="20"/>
          <w:szCs w:val="20"/>
          <w:lang w:eastAsia="pl-PL"/>
        </w:rPr>
        <w:t>5</w:t>
      </w:r>
      <w:r w:rsidR="00677692">
        <w:rPr>
          <w:rFonts w:eastAsia="Times New Roman" w:cs="Times New Roman"/>
          <w:b/>
          <w:sz w:val="20"/>
          <w:szCs w:val="20"/>
          <w:lang w:eastAsia="pl-PL"/>
        </w:rPr>
        <w:t>.2023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r. do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77692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>
        <w:rPr>
          <w:rFonts w:eastAsia="Times New Roman" w:cs="Times New Roman"/>
          <w:b/>
          <w:sz w:val="20"/>
          <w:szCs w:val="20"/>
          <w:lang w:eastAsia="pl-PL"/>
        </w:rPr>
        <w:t>2</w:t>
      </w:r>
      <w:r w:rsidR="00677692">
        <w:rPr>
          <w:rFonts w:eastAsia="Times New Roman" w:cs="Times New Roman"/>
          <w:b/>
          <w:sz w:val="20"/>
          <w:szCs w:val="20"/>
          <w:lang w:eastAsia="pl-PL"/>
        </w:rPr>
        <w:t>9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.0</w:t>
      </w:r>
      <w:r w:rsidR="00677692">
        <w:rPr>
          <w:rFonts w:eastAsia="Times New Roman" w:cs="Times New Roman"/>
          <w:b/>
          <w:sz w:val="20"/>
          <w:szCs w:val="20"/>
          <w:lang w:eastAsia="pl-PL"/>
        </w:rPr>
        <w:t>5.2023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</w:t>
      </w:r>
      <w:r w:rsidRPr="00121D94">
        <w:rPr>
          <w:rFonts w:eastAsia="Times New Roman" w:cs="Times New Roman"/>
          <w:sz w:val="20"/>
          <w:szCs w:val="20"/>
          <w:lang w:eastAsia="pl-PL"/>
        </w:rPr>
        <w:t>.,</w:t>
      </w:r>
      <w:r w:rsidRPr="00121D94">
        <w:rPr>
          <w:rFonts w:eastAsia="Calibri" w:cs="Times New Roman"/>
          <w:sz w:val="20"/>
          <w:szCs w:val="20"/>
        </w:rPr>
        <w:t xml:space="preserve"> zamieszczenie na stronie  Biuletynu  Informacji Publicznej  Urzędu Miejskiego w Dobrym Mieście: </w:t>
      </w:r>
      <w:hyperlink r:id="rId7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http://bip.dobremiasto.com.pl/</w:t>
        </w:r>
      </w:hyperlink>
      <w:r w:rsidRPr="00121D94">
        <w:rPr>
          <w:rFonts w:eastAsia="Calibri" w:cs="Times New Roman"/>
          <w:sz w:val="20"/>
          <w:szCs w:val="20"/>
        </w:rPr>
        <w:t>, na stronie internetowej</w:t>
      </w:r>
      <w:r w:rsidRPr="00121D94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121D94">
        <w:rPr>
          <w:rFonts w:eastAsia="Calibri" w:cs="Times New Roman"/>
          <w:sz w:val="20"/>
          <w:szCs w:val="20"/>
        </w:rPr>
        <w:t xml:space="preserve">   oraz w mediach elektronicznych </w:t>
      </w:r>
      <w:hyperlink r:id="rId9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www.otoprzetargi.pl</w:t>
        </w:r>
      </w:hyperlink>
      <w:r w:rsidRPr="00121D94">
        <w:rPr>
          <w:rFonts w:eastAsia="Calibri" w:cs="Times New Roman"/>
          <w:sz w:val="20"/>
          <w:szCs w:val="20"/>
        </w:rPr>
        <w:t xml:space="preserve">, ponadto informację o wywieszeniu tego wykazu podaje się do publicznej </w:t>
      </w:r>
    </w:p>
    <w:p w:rsidR="009D63BC" w:rsidRDefault="009D63BC" w:rsidP="009D63BC">
      <w:pPr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Calibri" w:cs="Times New Roman"/>
          <w:sz w:val="20"/>
          <w:szCs w:val="20"/>
        </w:rPr>
        <w:t>wiadomości w inny sposób zwyczajowo przyjęty w danej miejscowości.</w:t>
      </w:r>
    </w:p>
    <w:p w:rsidR="009D63BC" w:rsidRDefault="009D63BC" w:rsidP="009D63BC">
      <w:pPr>
        <w:jc w:val="both"/>
        <w:rPr>
          <w:rFonts w:eastAsia="Calibri" w:cs="Times New Roman"/>
          <w:sz w:val="20"/>
          <w:szCs w:val="20"/>
        </w:rPr>
      </w:pPr>
    </w:p>
    <w:p w:rsidR="009D63BC" w:rsidRPr="00033CD5" w:rsidRDefault="009D63BC" w:rsidP="009D63BC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>Po upływie wymienionego terminu na parcel</w:t>
      </w:r>
      <w:r w:rsidR="00677692">
        <w:rPr>
          <w:rFonts w:eastAsia="Calibri" w:cs="Times New Roman"/>
          <w:szCs w:val="24"/>
          <w:u w:val="single"/>
        </w:rPr>
        <w:t>e wykazane</w:t>
      </w:r>
      <w:r w:rsidRPr="00033CD5">
        <w:rPr>
          <w:rFonts w:eastAsia="Calibri" w:cs="Times New Roman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9D63BC" w:rsidRPr="00121D94" w:rsidRDefault="009D63BC" w:rsidP="009D63BC">
      <w:pPr>
        <w:jc w:val="both"/>
        <w:rPr>
          <w:rFonts w:eastAsia="Calibri" w:cs="Times New Roman"/>
          <w:sz w:val="20"/>
          <w:szCs w:val="20"/>
        </w:rPr>
      </w:pPr>
    </w:p>
    <w:p w:rsidR="009D63BC" w:rsidRPr="00121D94" w:rsidRDefault="009D63BC" w:rsidP="009D63BC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Informacje o przedmiocie dzierżawy można uzyskać w </w:t>
      </w:r>
      <w:r>
        <w:rPr>
          <w:rFonts w:eastAsia="Times New Roman" w:cs="Times New Roman"/>
          <w:sz w:val="20"/>
          <w:szCs w:val="20"/>
          <w:lang w:eastAsia="pl-PL"/>
        </w:rPr>
        <w:t xml:space="preserve">Referacie Inwestycji i Nieruchomości </w:t>
      </w:r>
      <w:r w:rsidRPr="00121D94">
        <w:rPr>
          <w:rFonts w:eastAsia="Times New Roman" w:cs="Times New Roman"/>
          <w:sz w:val="20"/>
          <w:szCs w:val="20"/>
          <w:lang w:eastAsia="pl-PL"/>
        </w:rPr>
        <w:t>Urzędu Miejskiego w Dobrym Mieście ul. Warszawska 14, pokój nr 6 tel. 89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21D94">
        <w:rPr>
          <w:rFonts w:eastAsia="Times New Roman" w:cs="Times New Roman"/>
          <w:sz w:val="20"/>
          <w:szCs w:val="20"/>
          <w:lang w:eastAsia="pl-PL"/>
        </w:rPr>
        <w:t>6161-924.</w:t>
      </w:r>
    </w:p>
    <w:p w:rsidR="009D63BC" w:rsidRPr="00224B11" w:rsidRDefault="009D63BC" w:rsidP="009D63BC">
      <w:pPr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9D63BC" w:rsidRPr="003B3DED" w:rsidRDefault="009D63BC" w:rsidP="009D63BC">
      <w:pPr>
        <w:rPr>
          <w:rFonts w:ascii="Calibri" w:eastAsia="Calibri" w:hAnsi="Calibri" w:cs="Times New Roman"/>
          <w:sz w:val="22"/>
        </w:rPr>
      </w:pPr>
    </w:p>
    <w:p w:rsidR="009D63BC" w:rsidRPr="00054F48" w:rsidRDefault="009D63BC" w:rsidP="009D63BC">
      <w:pPr>
        <w:ind w:left="6372"/>
        <w:rPr>
          <w:rFonts w:ascii="Calibri" w:eastAsia="Calibri" w:hAnsi="Calibri" w:cs="Times New Roman"/>
          <w:sz w:val="22"/>
        </w:rPr>
      </w:pPr>
      <w:r w:rsidRPr="00054F48">
        <w:rPr>
          <w:rFonts w:ascii="Calibri" w:eastAsia="Calibri" w:hAnsi="Calibri" w:cs="Times New Roman"/>
          <w:sz w:val="22"/>
        </w:rPr>
        <w:t xml:space="preserve"> Z up. Burmistrza</w:t>
      </w:r>
      <w:r w:rsidRPr="00054F48">
        <w:rPr>
          <w:rFonts w:ascii="Calibri" w:eastAsia="Calibri" w:hAnsi="Calibri" w:cs="Times New Roman"/>
          <w:sz w:val="22"/>
        </w:rPr>
        <w:br/>
        <w:t xml:space="preserve">              /-/</w:t>
      </w:r>
    </w:p>
    <w:p w:rsidR="009D63BC" w:rsidRPr="00054F48" w:rsidRDefault="009D63BC" w:rsidP="009D63BC">
      <w:pPr>
        <w:ind w:left="6372"/>
        <w:rPr>
          <w:rFonts w:ascii="Calibri" w:eastAsia="Calibri" w:hAnsi="Calibri" w:cs="Times New Roman"/>
          <w:sz w:val="22"/>
        </w:rPr>
      </w:pPr>
      <w:r w:rsidRPr="00054F48">
        <w:rPr>
          <w:rFonts w:ascii="Calibri" w:eastAsia="Calibri" w:hAnsi="Calibri" w:cs="Times New Roman"/>
          <w:sz w:val="22"/>
        </w:rPr>
        <w:t xml:space="preserve"> Janusz Filipkowski</w:t>
      </w:r>
    </w:p>
    <w:p w:rsidR="009D63BC" w:rsidRPr="00054F48" w:rsidRDefault="009D63BC" w:rsidP="009D63BC">
      <w:pPr>
        <w:ind w:left="6372"/>
        <w:rPr>
          <w:rFonts w:ascii="Calibri" w:eastAsia="Calibri" w:hAnsi="Calibri" w:cs="Times New Roman"/>
          <w:sz w:val="22"/>
        </w:rPr>
      </w:pPr>
      <w:r w:rsidRPr="00054F48">
        <w:rPr>
          <w:rFonts w:ascii="Calibri" w:eastAsia="Calibri" w:hAnsi="Calibri" w:cs="Times New Roman"/>
          <w:sz w:val="22"/>
        </w:rPr>
        <w:t>Zastępca Burmistrza</w:t>
      </w:r>
    </w:p>
    <w:p w:rsidR="009D63BC" w:rsidRPr="00054F48" w:rsidRDefault="009D63BC" w:rsidP="009D63BC">
      <w:pPr>
        <w:rPr>
          <w:rFonts w:ascii="Calibri" w:eastAsia="Calibri" w:hAnsi="Calibri" w:cs="Times New Roman"/>
          <w:sz w:val="22"/>
        </w:rPr>
      </w:pPr>
    </w:p>
    <w:p w:rsidR="009D63BC" w:rsidRPr="00054F48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p w:rsidR="009D63BC" w:rsidRPr="00054F48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Pr="00054F48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Pr="00054F48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Default="009D63BC" w:rsidP="009D63BC">
      <w:pPr>
        <w:spacing w:after="200"/>
        <w:rPr>
          <w:rFonts w:ascii="Calibri" w:eastAsia="Calibri" w:hAnsi="Calibri" w:cs="Times New Roman"/>
          <w:sz w:val="22"/>
        </w:rPr>
      </w:pPr>
    </w:p>
    <w:p w:rsidR="009D63BC" w:rsidRDefault="009D63BC" w:rsidP="009D63BC"/>
    <w:p w:rsidR="00BD1E5D" w:rsidRDefault="00BD1E5D"/>
    <w:sectPr w:rsidR="00BD1E5D" w:rsidSect="005C1FD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C6" w:rsidRDefault="003D71C6">
      <w:pPr>
        <w:spacing w:line="240" w:lineRule="auto"/>
      </w:pPr>
      <w:r>
        <w:separator/>
      </w:r>
    </w:p>
  </w:endnote>
  <w:endnote w:type="continuationSeparator" w:id="0">
    <w:p w:rsidR="003D71C6" w:rsidRDefault="003D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D86898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54F48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54F4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C1FDA" w:rsidRDefault="003D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C6" w:rsidRDefault="003D71C6">
      <w:pPr>
        <w:spacing w:line="240" w:lineRule="auto"/>
      </w:pPr>
      <w:r>
        <w:separator/>
      </w:r>
    </w:p>
  </w:footnote>
  <w:footnote w:type="continuationSeparator" w:id="0">
    <w:p w:rsidR="003D71C6" w:rsidRDefault="003D71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BC"/>
    <w:rsid w:val="00054F48"/>
    <w:rsid w:val="00146BEC"/>
    <w:rsid w:val="002D56EF"/>
    <w:rsid w:val="003D71C6"/>
    <w:rsid w:val="005C74CB"/>
    <w:rsid w:val="006278A7"/>
    <w:rsid w:val="00677692"/>
    <w:rsid w:val="007314A5"/>
    <w:rsid w:val="009D63BC"/>
    <w:rsid w:val="00BD1E5D"/>
    <w:rsid w:val="00D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63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63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2023-05-04T10:34:00Z</cp:lastPrinted>
  <dcterms:created xsi:type="dcterms:W3CDTF">2023-05-04T08:00:00Z</dcterms:created>
  <dcterms:modified xsi:type="dcterms:W3CDTF">2023-05-08T06:27:00Z</dcterms:modified>
</cp:coreProperties>
</file>