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8D" w:rsidRPr="00211B32" w:rsidRDefault="00D2738D" w:rsidP="00D2738D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807D93">
        <w:rPr>
          <w:rFonts w:eastAsia="Times New Roman" w:cs="Times New Roman"/>
          <w:bCs/>
          <w:szCs w:val="24"/>
          <w:lang w:eastAsia="pl-PL"/>
        </w:rPr>
        <w:t>32</w:t>
      </w:r>
      <w:r>
        <w:rPr>
          <w:rFonts w:eastAsia="Times New Roman" w:cs="Times New Roman"/>
          <w:bCs/>
          <w:szCs w:val="24"/>
          <w:lang w:eastAsia="pl-PL"/>
        </w:rPr>
        <w:t>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12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>
        <w:rPr>
          <w:rFonts w:eastAsia="Times New Roman" w:cs="Times New Roman"/>
          <w:bCs/>
          <w:szCs w:val="24"/>
          <w:lang w:eastAsia="pl-PL"/>
        </w:rPr>
        <w:t>7.2022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D2738D" w:rsidRPr="00211B32" w:rsidRDefault="00D2738D" w:rsidP="00D2738D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D2738D" w:rsidRPr="00211B32" w:rsidRDefault="00D2738D" w:rsidP="00D2738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D2738D" w:rsidRPr="00211B32" w:rsidRDefault="00D2738D" w:rsidP="00D2738D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D2738D" w:rsidRPr="00211B32" w:rsidRDefault="00D2738D" w:rsidP="00D2738D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D2738D" w:rsidRPr="00211B32" w:rsidRDefault="00D2738D" w:rsidP="00D2738D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>
        <w:rPr>
          <w:rFonts w:eastAsia="Times New Roman" w:cs="Times New Roman"/>
          <w:b/>
          <w:i/>
          <w:szCs w:val="24"/>
          <w:u w:val="single"/>
          <w:lang w:eastAsia="pl-PL"/>
        </w:rPr>
        <w:t>500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na cele upraw warzyw i roślin jednorocznych. </w:t>
      </w:r>
    </w:p>
    <w:p w:rsidR="00D2738D" w:rsidRPr="00211B32" w:rsidRDefault="00D2738D" w:rsidP="00D2738D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D2738D" w:rsidRPr="00211B32" w:rsidRDefault="00D2738D" w:rsidP="00D2738D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D2738D" w:rsidRPr="00211B32" w:rsidRDefault="00D2738D" w:rsidP="00D2738D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-pod uprawę warzyw i roślin jednorocznych o powierzchni do 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- 0,20 zł.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>1983</w:t>
      </w:r>
      <w:r w:rsidR="00807D93">
        <w:rPr>
          <w:rFonts w:eastAsia="Times New Roman" w:cs="Times New Roman"/>
          <w:i/>
          <w:color w:val="000000"/>
          <w:szCs w:val="24"/>
          <w:lang w:eastAsia="pl-PL"/>
        </w:rPr>
        <w:t xml:space="preserve"> z </w:t>
      </w:r>
      <w:proofErr w:type="spellStart"/>
      <w:r w:rsidR="00807D93">
        <w:rPr>
          <w:rFonts w:eastAsia="Times New Roman" w:cs="Times New Roman"/>
          <w:i/>
          <w:color w:val="000000"/>
          <w:szCs w:val="24"/>
          <w:lang w:eastAsia="pl-PL"/>
        </w:rPr>
        <w:t>późn</w:t>
      </w:r>
      <w:proofErr w:type="spellEnd"/>
      <w:r w:rsidR="00807D93">
        <w:rPr>
          <w:rFonts w:eastAsia="Times New Roman" w:cs="Times New Roman"/>
          <w:i/>
          <w:color w:val="000000"/>
          <w:szCs w:val="24"/>
          <w:lang w:eastAsia="pl-PL"/>
        </w:rPr>
        <w:t>. zm.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 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D2738D" w:rsidRPr="00211B32" w:rsidRDefault="00D2738D" w:rsidP="00D2738D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D2738D" w:rsidRPr="00211B32" w:rsidTr="009266FE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2738D" w:rsidRPr="00211B32" w:rsidRDefault="00D2738D" w:rsidP="00251D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D2738D" w:rsidRPr="00211B32" w:rsidRDefault="00D2738D" w:rsidP="00251D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D2738D" w:rsidRPr="00211B32" w:rsidRDefault="00D2738D" w:rsidP="00251D3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D2738D" w:rsidRPr="00211B32" w:rsidTr="009266FE">
        <w:trPr>
          <w:cantSplit/>
          <w:trHeight w:val="3862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Juliusza Słowackiego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zaplecze budynku mieszkalnego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 i 13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575/1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0,6199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500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D2738D" w:rsidRDefault="00D2738D" w:rsidP="00251D3E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RV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150,00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2738D" w:rsidRPr="00D2738D" w:rsidRDefault="00D2738D" w:rsidP="00251D3E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ŁIV</w:t>
            </w:r>
            <w:r w:rsidR="009266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-</w:t>
            </w:r>
            <w:r w:rsidR="009266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350,00m</w:t>
            </w:r>
            <w:r w:rsidRPr="00D2738D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2738D" w:rsidRPr="00211B32" w:rsidRDefault="00D2738D" w:rsidP="00D2738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00040066/5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D2738D" w:rsidRDefault="00D2738D" w:rsidP="00251D3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 w:rsidR="009266FE">
              <w:rPr>
                <w:rFonts w:eastAsia="Times New Roman" w:cs="Times New Roman"/>
                <w:sz w:val="20"/>
                <w:szCs w:val="20"/>
                <w:lang w:eastAsia="pl-PL"/>
              </w:rPr>
              <w:t>575/1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</w:t>
            </w:r>
            <w:r w:rsidR="009266FE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</w:t>
            </w:r>
            <w:r w:rsidR="009266F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warzyw i roślin jednorocznych.</w:t>
            </w:r>
          </w:p>
          <w:p w:rsidR="00D2738D" w:rsidRPr="00211B32" w:rsidRDefault="00D2738D" w:rsidP="00251D3E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266FE" w:rsidRPr="00121D94" w:rsidRDefault="009266FE" w:rsidP="009266FE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D2738D" w:rsidRPr="00211B32" w:rsidRDefault="00D2738D" w:rsidP="00251D3E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2738D" w:rsidRPr="00211B32" w:rsidRDefault="009266FE" w:rsidP="009266F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100,00</w:t>
            </w:r>
            <w:r w:rsidR="00D2738D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sto </w:t>
            </w:r>
            <w:r w:rsidR="00D2738D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złotych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</w:t>
            </w:r>
            <w:r w:rsidR="00D2738D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D2738D" w:rsidRPr="00211B32" w:rsidRDefault="00D2738D" w:rsidP="00251D3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D2738D" w:rsidRPr="00211B32" w:rsidRDefault="00D2738D" w:rsidP="00251D3E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2738D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D2738D" w:rsidRPr="00211B32" w:rsidRDefault="00D2738D" w:rsidP="00D2738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teren bez prawa odszkodowania w celu   usunięcia  ewentualnych  awarii ww. sieci.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Czynsz dzierżawny płatny jest w terminie do dnia 31 marca każdego roku, bez wezwania na konto Gminy  Dobre Miasto.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9266FE" w:rsidRPr="009266FE">
        <w:rPr>
          <w:rFonts w:eastAsia="Times New Roman" w:cs="Times New Roman"/>
          <w:b/>
          <w:szCs w:val="24"/>
          <w:lang w:eastAsia="pl-PL"/>
        </w:rPr>
        <w:t>13</w:t>
      </w:r>
      <w:r>
        <w:rPr>
          <w:rFonts w:eastAsia="Times New Roman" w:cs="Times New Roman"/>
          <w:b/>
          <w:szCs w:val="24"/>
          <w:lang w:eastAsia="pl-PL"/>
        </w:rPr>
        <w:t>.0</w:t>
      </w:r>
      <w:r w:rsidR="009266FE">
        <w:rPr>
          <w:rFonts w:eastAsia="Times New Roman" w:cs="Times New Roman"/>
          <w:b/>
          <w:szCs w:val="24"/>
          <w:lang w:eastAsia="pl-PL"/>
        </w:rPr>
        <w:t>7.2022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="009266FE">
        <w:rPr>
          <w:rFonts w:eastAsia="Times New Roman" w:cs="Times New Roman"/>
          <w:b/>
          <w:szCs w:val="24"/>
          <w:lang w:eastAsia="pl-PL"/>
        </w:rPr>
        <w:t>dnia 03</w:t>
      </w:r>
      <w:r w:rsidRPr="00211B32">
        <w:rPr>
          <w:rFonts w:eastAsia="Times New Roman" w:cs="Times New Roman"/>
          <w:b/>
          <w:szCs w:val="24"/>
          <w:lang w:eastAsia="pl-PL"/>
        </w:rPr>
        <w:t>.0</w:t>
      </w:r>
      <w:r w:rsidR="009266FE">
        <w:rPr>
          <w:rFonts w:eastAsia="Times New Roman" w:cs="Times New Roman"/>
          <w:b/>
          <w:szCs w:val="24"/>
          <w:lang w:eastAsia="pl-PL"/>
        </w:rPr>
        <w:t>8</w:t>
      </w:r>
      <w:r>
        <w:rPr>
          <w:rFonts w:eastAsia="Times New Roman" w:cs="Times New Roman"/>
          <w:b/>
          <w:szCs w:val="24"/>
          <w:lang w:eastAsia="pl-PL"/>
        </w:rPr>
        <w:t>.202</w:t>
      </w:r>
      <w:r w:rsidR="009266FE">
        <w:rPr>
          <w:rFonts w:eastAsia="Times New Roman" w:cs="Times New Roman"/>
          <w:b/>
          <w:szCs w:val="24"/>
          <w:lang w:eastAsia="pl-PL"/>
        </w:rPr>
        <w:t>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D2738D" w:rsidRPr="00211B32" w:rsidRDefault="00400A65" w:rsidP="00D2738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D2738D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D2738D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D2738D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D2738D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D2738D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D2738D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D2738D" w:rsidRPr="00211B32" w:rsidRDefault="00D2738D" w:rsidP="00D2738D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D2738D" w:rsidRPr="00033CD5" w:rsidRDefault="00D2738D" w:rsidP="00D2738D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D2738D" w:rsidRPr="00211B32" w:rsidRDefault="00D2738D" w:rsidP="00D2738D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D2738D" w:rsidRPr="00DF623E" w:rsidRDefault="00D2738D" w:rsidP="00D2738D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D2738D" w:rsidRPr="00DF623E" w:rsidRDefault="00D2738D" w:rsidP="00D2738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2738D" w:rsidRPr="00C91EA5" w:rsidRDefault="00C91EA5" w:rsidP="00D2738D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Burmistrz</w:t>
      </w:r>
    </w:p>
    <w:p w:rsidR="00D2738D" w:rsidRPr="00C91EA5" w:rsidRDefault="00D2738D" w:rsidP="00D2738D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C91EA5">
        <w:rPr>
          <w:rFonts w:ascii="Calibri" w:eastAsia="Calibri" w:hAnsi="Calibri" w:cs="Times New Roman"/>
          <w:sz w:val="22"/>
        </w:rPr>
        <w:t xml:space="preserve">         /-/</w:t>
      </w:r>
    </w:p>
    <w:p w:rsidR="00D2738D" w:rsidRPr="00C91EA5" w:rsidRDefault="00C91EA5" w:rsidP="00C91EA5">
      <w:pPr>
        <w:spacing w:line="240" w:lineRule="auto"/>
        <w:ind w:left="5664" w:firstLine="708"/>
      </w:pPr>
      <w:bookmarkStart w:id="0" w:name="_GoBack"/>
      <w:bookmarkEnd w:id="0"/>
      <w:r>
        <w:rPr>
          <w:rFonts w:ascii="Calibri" w:eastAsia="Calibri" w:hAnsi="Calibri" w:cs="Times New Roman"/>
          <w:sz w:val="22"/>
        </w:rPr>
        <w:t>Jarosław Kowalski</w:t>
      </w:r>
    </w:p>
    <w:p w:rsidR="00D2738D" w:rsidRPr="00C91EA5" w:rsidRDefault="00D2738D" w:rsidP="00D2738D"/>
    <w:p w:rsidR="00D2738D" w:rsidRPr="00C91EA5" w:rsidRDefault="00D2738D" w:rsidP="00D2738D"/>
    <w:p w:rsidR="00FA1846" w:rsidRPr="00C91EA5" w:rsidRDefault="00FA1846"/>
    <w:sectPr w:rsidR="00FA1846" w:rsidRPr="00C91EA5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5" w:rsidRDefault="00400A65">
      <w:pPr>
        <w:spacing w:line="240" w:lineRule="auto"/>
      </w:pPr>
      <w:r>
        <w:separator/>
      </w:r>
    </w:p>
  </w:endnote>
  <w:endnote w:type="continuationSeparator" w:id="0">
    <w:p w:rsidR="00400A65" w:rsidRDefault="00400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D37044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91EA5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91EA5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400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5" w:rsidRDefault="00400A65">
      <w:pPr>
        <w:spacing w:line="240" w:lineRule="auto"/>
      </w:pPr>
      <w:r>
        <w:separator/>
      </w:r>
    </w:p>
  </w:footnote>
  <w:footnote w:type="continuationSeparator" w:id="0">
    <w:p w:rsidR="00400A65" w:rsidRDefault="00400A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8D"/>
    <w:rsid w:val="00400A65"/>
    <w:rsid w:val="00807D93"/>
    <w:rsid w:val="00921C10"/>
    <w:rsid w:val="009266FE"/>
    <w:rsid w:val="00C91EA5"/>
    <w:rsid w:val="00D2738D"/>
    <w:rsid w:val="00D37044"/>
    <w:rsid w:val="00F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3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3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2022-07-12T11:39:00Z</cp:lastPrinted>
  <dcterms:created xsi:type="dcterms:W3CDTF">2022-07-12T10:53:00Z</dcterms:created>
  <dcterms:modified xsi:type="dcterms:W3CDTF">2022-07-13T12:40:00Z</dcterms:modified>
</cp:coreProperties>
</file>